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75" w:rsidRPr="00675575" w:rsidRDefault="00675575" w:rsidP="006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5575">
        <w:rPr>
          <w:rFonts w:ascii="Times New Roman" w:hAnsi="Times New Roman" w:cs="Times New Roman"/>
          <w:b/>
          <w:bCs/>
        </w:rPr>
        <w:t>UCHWAŁA NR ……………./201</w:t>
      </w:r>
      <w:r w:rsidR="00333BD9">
        <w:rPr>
          <w:rFonts w:ascii="Times New Roman" w:hAnsi="Times New Roman" w:cs="Times New Roman"/>
          <w:b/>
          <w:bCs/>
        </w:rPr>
        <w:t>9</w:t>
      </w:r>
    </w:p>
    <w:p w:rsidR="00675575" w:rsidRPr="00675575" w:rsidRDefault="00675575" w:rsidP="006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5575">
        <w:rPr>
          <w:rFonts w:ascii="Times New Roman" w:hAnsi="Times New Roman" w:cs="Times New Roman"/>
          <w:b/>
          <w:bCs/>
        </w:rPr>
        <w:t>RADY MIEJSKIEJ ŁOMŻY</w:t>
      </w:r>
    </w:p>
    <w:p w:rsidR="00675575" w:rsidRPr="00675575" w:rsidRDefault="00675575" w:rsidP="006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75575">
        <w:rPr>
          <w:rFonts w:ascii="Times New Roman" w:hAnsi="Times New Roman" w:cs="Times New Roman"/>
        </w:rPr>
        <w:t>z dnia ………………… 201</w:t>
      </w:r>
      <w:r w:rsidR="00333BD9">
        <w:rPr>
          <w:rFonts w:ascii="Times New Roman" w:hAnsi="Times New Roman" w:cs="Times New Roman"/>
        </w:rPr>
        <w:t>9</w:t>
      </w:r>
      <w:r w:rsidRPr="00675575">
        <w:rPr>
          <w:rFonts w:ascii="Times New Roman" w:hAnsi="Times New Roman" w:cs="Times New Roman"/>
        </w:rPr>
        <w:t xml:space="preserve"> r.</w:t>
      </w:r>
    </w:p>
    <w:p w:rsidR="00675575" w:rsidRPr="00675575" w:rsidRDefault="00675575" w:rsidP="00675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75575" w:rsidRPr="00675575" w:rsidRDefault="00675575" w:rsidP="006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5575">
        <w:rPr>
          <w:rFonts w:ascii="Times New Roman" w:hAnsi="Times New Roman" w:cs="Times New Roman"/>
          <w:b/>
          <w:bCs/>
        </w:rPr>
        <w:t xml:space="preserve">w sprawie </w:t>
      </w:r>
      <w:r w:rsidR="00333BD9">
        <w:rPr>
          <w:rFonts w:ascii="Times New Roman" w:hAnsi="Times New Roman" w:cs="Times New Roman"/>
          <w:b/>
          <w:bCs/>
        </w:rPr>
        <w:t xml:space="preserve">zmiany uchwały w sprawie </w:t>
      </w:r>
      <w:r w:rsidRPr="00675575">
        <w:rPr>
          <w:rFonts w:ascii="Times New Roman" w:hAnsi="Times New Roman" w:cs="Times New Roman"/>
          <w:b/>
          <w:bCs/>
        </w:rPr>
        <w:t>przyjęcia Programu Ograniczania Niskiej Emisji.</w:t>
      </w:r>
    </w:p>
    <w:p w:rsidR="00675575" w:rsidRPr="00675575" w:rsidRDefault="00675575" w:rsidP="00675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75575" w:rsidRPr="00675575" w:rsidRDefault="00675575" w:rsidP="00675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575">
        <w:rPr>
          <w:rFonts w:ascii="Times New Roman" w:hAnsi="Times New Roman" w:cs="Times New Roman"/>
        </w:rPr>
        <w:t>Na podstawie</w:t>
      </w:r>
      <w:r w:rsidR="00344751">
        <w:rPr>
          <w:rFonts w:ascii="Times New Roman" w:hAnsi="Times New Roman" w:cs="Times New Roman"/>
        </w:rPr>
        <w:t xml:space="preserve"> art. 18 ust. 2 pkt 15 oraz art. 40 ust. 1, art. 41 ust. 1 ustawy z dnia 8 marca 1990 r. o samorządzie gmi</w:t>
      </w:r>
      <w:r w:rsidR="004317E6">
        <w:rPr>
          <w:rFonts w:ascii="Times New Roman" w:hAnsi="Times New Roman" w:cs="Times New Roman"/>
        </w:rPr>
        <w:t xml:space="preserve">nnym (tekst jedn.: Dz. U. z 2019 r. poz. 506 </w:t>
      </w:r>
      <w:bookmarkStart w:id="0" w:name="_GoBack"/>
      <w:bookmarkEnd w:id="0"/>
      <w:r w:rsidR="00344751">
        <w:rPr>
          <w:rFonts w:ascii="Times New Roman" w:hAnsi="Times New Roman" w:cs="Times New Roman"/>
        </w:rPr>
        <w:t>)</w:t>
      </w:r>
      <w:r w:rsidRPr="00675575">
        <w:rPr>
          <w:rFonts w:ascii="Times New Roman" w:hAnsi="Times New Roman" w:cs="Times New Roman"/>
        </w:rPr>
        <w:t xml:space="preserve"> art. 403 ust. 5 ustawy z dnia 27 kwietnia 2001 r. Prawo ochrony środowiska (</w:t>
      </w:r>
      <w:r>
        <w:rPr>
          <w:rFonts w:ascii="Times New Roman" w:hAnsi="Times New Roman" w:cs="Times New Roman"/>
        </w:rPr>
        <w:t>t.j. Dz. U. z </w:t>
      </w:r>
      <w:r w:rsidRPr="00675575">
        <w:rPr>
          <w:rFonts w:ascii="Times New Roman" w:hAnsi="Times New Roman" w:cs="Times New Roman"/>
        </w:rPr>
        <w:t>2017 r. poz. 519, ze zm. poz. 785, 898, 1089, 1529, 1566, 1888, 1999, 2056, 2180 i 2290, oraz z 2018 r. poz. 9 i 88, w związku z art. 221 ustawy z dnia 27 sierpnia 2009 r. o finansach publicznych (t.j. Dz. U. z 2017 r. poz. 2077, z 2018 r. poz. 62) Rada Miejska Łomży uchwala co następuje:</w:t>
      </w:r>
    </w:p>
    <w:p w:rsidR="00675575" w:rsidRDefault="00675575" w:rsidP="00675575">
      <w:pPr>
        <w:jc w:val="center"/>
        <w:rPr>
          <w:rFonts w:ascii="Times New Roman" w:hAnsi="Times New Roman" w:cs="Times New Roman"/>
        </w:rPr>
      </w:pPr>
    </w:p>
    <w:p w:rsidR="00675575" w:rsidRPr="00675575" w:rsidRDefault="00675575" w:rsidP="006755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675575" w:rsidRDefault="00333BD9" w:rsidP="00333B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do uchwały Rady Miejskiej Łomży Nr </w:t>
      </w:r>
      <w:r w:rsidRPr="00333BD9">
        <w:rPr>
          <w:rFonts w:ascii="Times New Roman" w:hAnsi="Times New Roman" w:cs="Times New Roman"/>
        </w:rPr>
        <w:t>514/LVI/18</w:t>
      </w:r>
      <w:r>
        <w:rPr>
          <w:rFonts w:ascii="Times New Roman" w:hAnsi="Times New Roman" w:cs="Times New Roman"/>
        </w:rPr>
        <w:t xml:space="preserve"> </w:t>
      </w:r>
      <w:r w:rsidRPr="00333BD9">
        <w:rPr>
          <w:rFonts w:ascii="Times New Roman" w:hAnsi="Times New Roman" w:cs="Times New Roman"/>
        </w:rPr>
        <w:t>z dnia: 27 czerwca 2018 r.</w:t>
      </w:r>
      <w:r>
        <w:rPr>
          <w:rFonts w:ascii="Times New Roman" w:hAnsi="Times New Roman" w:cs="Times New Roman"/>
        </w:rPr>
        <w:t xml:space="preserve"> w sprawie przyjęcia</w:t>
      </w:r>
      <w:r w:rsidR="00675575" w:rsidRPr="0067557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>u</w:t>
      </w:r>
      <w:r w:rsidR="00675575" w:rsidRPr="00675575">
        <w:rPr>
          <w:rFonts w:ascii="Times New Roman" w:hAnsi="Times New Roman" w:cs="Times New Roman"/>
        </w:rPr>
        <w:t xml:space="preserve"> Ograniczania Niskiej Emisji</w:t>
      </w:r>
      <w:r w:rsidR="00675575">
        <w:rPr>
          <w:rFonts w:ascii="Times New Roman" w:hAnsi="Times New Roman" w:cs="Times New Roman"/>
        </w:rPr>
        <w:t xml:space="preserve"> dla miasta Łomża</w:t>
      </w:r>
      <w:r>
        <w:rPr>
          <w:rFonts w:ascii="Times New Roman" w:hAnsi="Times New Roman" w:cs="Times New Roman"/>
        </w:rPr>
        <w:t xml:space="preserve"> otrzymuje brzmienie jak w załączniku Nr 1 do niniejszej uchwały</w:t>
      </w:r>
      <w:r w:rsidR="00675575">
        <w:rPr>
          <w:rFonts w:ascii="Times New Roman" w:hAnsi="Times New Roman" w:cs="Times New Roman"/>
        </w:rPr>
        <w:t>.</w:t>
      </w:r>
    </w:p>
    <w:p w:rsidR="00675575" w:rsidRDefault="00675575" w:rsidP="006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5575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</w:p>
    <w:p w:rsidR="00D6194A" w:rsidRDefault="00D6194A" w:rsidP="006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5575" w:rsidRPr="00675575" w:rsidRDefault="00675575" w:rsidP="00675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575">
        <w:rPr>
          <w:rFonts w:ascii="Times New Roman" w:hAnsi="Times New Roman" w:cs="Times New Roman"/>
        </w:rPr>
        <w:t>Wykonanie uchwały powierza się Prezydentowi Miasta Łomża.</w:t>
      </w:r>
    </w:p>
    <w:p w:rsidR="00675575" w:rsidRPr="00675575" w:rsidRDefault="00675575" w:rsidP="00675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75575" w:rsidRDefault="00675575" w:rsidP="006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5575">
        <w:rPr>
          <w:rFonts w:ascii="Times New Roman" w:hAnsi="Times New Roman" w:cs="Times New Roman"/>
          <w:b/>
          <w:bCs/>
        </w:rPr>
        <w:t xml:space="preserve">§ </w:t>
      </w:r>
      <w:r w:rsidR="00333BD9">
        <w:rPr>
          <w:rFonts w:ascii="Times New Roman" w:hAnsi="Times New Roman" w:cs="Times New Roman"/>
          <w:b/>
          <w:bCs/>
        </w:rPr>
        <w:t>3</w:t>
      </w:r>
    </w:p>
    <w:p w:rsidR="00D6194A" w:rsidRPr="00675575" w:rsidRDefault="00D6194A" w:rsidP="00675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75575" w:rsidRPr="00675575" w:rsidRDefault="00675575" w:rsidP="00675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575">
        <w:rPr>
          <w:rFonts w:ascii="Times New Roman" w:hAnsi="Times New Roman" w:cs="Times New Roman"/>
        </w:rPr>
        <w:t>1. Uchwała podlega ogłoszeniu w Dzienniku Urzędowym Województwa Podlaskiego.</w:t>
      </w:r>
    </w:p>
    <w:p w:rsidR="00675575" w:rsidRPr="00675575" w:rsidRDefault="00675575" w:rsidP="00675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575">
        <w:rPr>
          <w:rFonts w:ascii="Times New Roman" w:hAnsi="Times New Roman" w:cs="Times New Roman"/>
        </w:rPr>
        <w:t>2. Uchwała wchodzi w życie po upływie 14 dni od dnia ogłoszenia.</w:t>
      </w:r>
    </w:p>
    <w:sectPr w:rsidR="00675575" w:rsidRPr="0067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94A2F"/>
    <w:multiLevelType w:val="hybridMultilevel"/>
    <w:tmpl w:val="8BF26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75"/>
    <w:rsid w:val="002F12CF"/>
    <w:rsid w:val="00333BD9"/>
    <w:rsid w:val="00344751"/>
    <w:rsid w:val="003C23A9"/>
    <w:rsid w:val="004317E6"/>
    <w:rsid w:val="00675575"/>
    <w:rsid w:val="006D73FA"/>
    <w:rsid w:val="0096209C"/>
    <w:rsid w:val="00D6194A"/>
    <w:rsid w:val="00E5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96A4-8F01-4349-901E-241E18A5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C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6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a.karwowski</dc:creator>
  <cp:keywords/>
  <dc:description/>
  <cp:lastModifiedBy>M.Muczyńska</cp:lastModifiedBy>
  <cp:revision>4</cp:revision>
  <cp:lastPrinted>2018-06-07T06:26:00Z</cp:lastPrinted>
  <dcterms:created xsi:type="dcterms:W3CDTF">2019-03-28T10:36:00Z</dcterms:created>
  <dcterms:modified xsi:type="dcterms:W3CDTF">2019-03-28T10:47:00Z</dcterms:modified>
</cp:coreProperties>
</file>