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4768" w14:textId="2C39A349" w:rsidR="000652C6" w:rsidRPr="000652C6" w:rsidRDefault="000652C6" w:rsidP="000652C6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0652C6">
        <w:rPr>
          <w:rFonts w:ascii="Arial" w:hAnsi="Arial" w:cs="Arial"/>
          <w:b/>
          <w:bCs/>
          <w:sz w:val="16"/>
          <w:szCs w:val="16"/>
        </w:rPr>
        <w:t xml:space="preserve">Załącznik nr 3 </w:t>
      </w:r>
    </w:p>
    <w:p w14:paraId="661FD461" w14:textId="77777777" w:rsidR="00974B5C" w:rsidRDefault="00974B5C" w:rsidP="00974B5C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91/22 </w:t>
      </w:r>
    </w:p>
    <w:p w14:paraId="6E236B32" w14:textId="77777777" w:rsidR="00974B5C" w:rsidRDefault="00974B5C" w:rsidP="00974B5C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Prezydenta Miasta Łomża </w:t>
      </w:r>
    </w:p>
    <w:p w14:paraId="5FD454D3" w14:textId="77777777" w:rsidR="00974B5C" w:rsidRDefault="00974B5C" w:rsidP="00974B5C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22 marca 2022 r. </w:t>
      </w:r>
    </w:p>
    <w:p w14:paraId="7E4FE533" w14:textId="77777777" w:rsidR="000652C6" w:rsidRPr="000652C6" w:rsidRDefault="000652C6" w:rsidP="008E6067">
      <w:pPr>
        <w:pStyle w:val="nagwkimidzyakapitamibezspisutreci"/>
        <w:spacing w:after="0" w:line="360" w:lineRule="auto"/>
        <w:rPr>
          <w:rFonts w:ascii="Arial" w:hAnsi="Arial" w:cs="Arial"/>
        </w:rPr>
      </w:pPr>
    </w:p>
    <w:p w14:paraId="7CD67287" w14:textId="76D18237" w:rsidR="00AF21AE" w:rsidRPr="000652C6" w:rsidRDefault="00897674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0652C6">
        <w:rPr>
          <w:rFonts w:ascii="Arial" w:hAnsi="Arial" w:cs="Arial"/>
        </w:rPr>
        <w:t xml:space="preserve">PROCEDURA OBSŁUGI </w:t>
      </w:r>
      <w:r w:rsidR="000652C6" w:rsidRPr="000652C6">
        <w:rPr>
          <w:rFonts w:ascii="Arial" w:hAnsi="Arial" w:cs="Arial"/>
        </w:rPr>
        <w:t xml:space="preserve">INTERESANTÓW ZE SZCZEGÓLNYMI POTRZEBAMI </w:t>
      </w:r>
      <w:r w:rsidR="000652C6">
        <w:rPr>
          <w:rFonts w:ascii="Arial" w:hAnsi="Arial" w:cs="Arial"/>
        </w:rPr>
        <w:t xml:space="preserve">                     </w:t>
      </w:r>
      <w:r w:rsidR="000652C6" w:rsidRPr="000652C6">
        <w:rPr>
          <w:rFonts w:ascii="Arial" w:hAnsi="Arial" w:cs="Arial"/>
        </w:rPr>
        <w:t>PRZEZ</w:t>
      </w:r>
      <w:r w:rsidRPr="000652C6">
        <w:rPr>
          <w:rFonts w:ascii="Arial" w:hAnsi="Arial" w:cs="Arial"/>
        </w:rPr>
        <w:t xml:space="preserve"> TELEFON </w:t>
      </w:r>
    </w:p>
    <w:p w14:paraId="0B1A1B9F" w14:textId="77777777" w:rsidR="000652C6" w:rsidRDefault="000652C6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</w:p>
    <w:p w14:paraId="0FFCD1DB" w14:textId="5E7D61B4" w:rsidR="00897674" w:rsidRPr="000652C6" w:rsidRDefault="00897674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0652C6">
        <w:rPr>
          <w:rFonts w:ascii="Arial" w:hAnsi="Arial" w:cs="Arial"/>
        </w:rPr>
        <w:t>§ 1. WSTĘP</w:t>
      </w:r>
    </w:p>
    <w:p w14:paraId="710B6C30" w14:textId="2D4157B3" w:rsidR="00897674" w:rsidRPr="000652C6" w:rsidRDefault="00897674" w:rsidP="00C168CF">
      <w:pPr>
        <w:pStyle w:val="nagwkimidzyakapitamibezspisutreci"/>
        <w:numPr>
          <w:ilvl w:val="0"/>
          <w:numId w:val="1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0652C6">
        <w:rPr>
          <w:rFonts w:ascii="Arial" w:hAnsi="Arial" w:cs="Arial"/>
          <w:b w:val="0"/>
          <w:bCs w:val="0"/>
        </w:rPr>
        <w:t>Procedura określa standardy komunikacji telefonicznej</w:t>
      </w:r>
      <w:r w:rsidR="00C124B6" w:rsidRPr="000652C6">
        <w:rPr>
          <w:rFonts w:ascii="Arial" w:hAnsi="Arial" w:cs="Arial"/>
          <w:b w:val="0"/>
          <w:bCs w:val="0"/>
        </w:rPr>
        <w:t xml:space="preserve"> i sposób postępowania</w:t>
      </w:r>
      <w:r w:rsidR="008801DC" w:rsidRPr="000652C6">
        <w:rPr>
          <w:rFonts w:ascii="Arial" w:hAnsi="Arial" w:cs="Arial"/>
          <w:b w:val="0"/>
          <w:bCs w:val="0"/>
        </w:rPr>
        <w:t xml:space="preserve"> </w:t>
      </w:r>
      <w:r w:rsidRPr="000652C6">
        <w:rPr>
          <w:rFonts w:ascii="Arial" w:hAnsi="Arial" w:cs="Arial"/>
          <w:b w:val="0"/>
          <w:bCs w:val="0"/>
        </w:rPr>
        <w:t xml:space="preserve">pracowników </w:t>
      </w:r>
      <w:r w:rsidR="008801DC" w:rsidRPr="000652C6">
        <w:rPr>
          <w:rFonts w:ascii="Arial" w:hAnsi="Arial" w:cs="Arial"/>
          <w:b w:val="0"/>
          <w:bCs w:val="0"/>
        </w:rPr>
        <w:t xml:space="preserve">Urzędu Miejskiego w Łomży </w:t>
      </w:r>
      <w:r w:rsidR="000F0CAC" w:rsidRPr="000652C6">
        <w:rPr>
          <w:rFonts w:ascii="Arial" w:hAnsi="Arial" w:cs="Arial"/>
          <w:b w:val="0"/>
          <w:bCs w:val="0"/>
        </w:rPr>
        <w:t>z osobami ze szczególnymi potrzebami</w:t>
      </w:r>
      <w:r w:rsidR="000652C6">
        <w:rPr>
          <w:rFonts w:ascii="Arial" w:hAnsi="Arial" w:cs="Arial"/>
          <w:b w:val="0"/>
          <w:bCs w:val="0"/>
        </w:rPr>
        <w:t xml:space="preserve">, w tym z osobami z </w:t>
      </w:r>
      <w:r w:rsidR="000F0CAC" w:rsidRPr="000652C6">
        <w:rPr>
          <w:rFonts w:ascii="Arial" w:hAnsi="Arial" w:cs="Arial"/>
          <w:b w:val="0"/>
          <w:bCs w:val="0"/>
        </w:rPr>
        <w:t xml:space="preserve">niepełnosprawnościami. </w:t>
      </w:r>
    </w:p>
    <w:p w14:paraId="5E425F07" w14:textId="07AB43BA" w:rsidR="004403D6" w:rsidRPr="000652C6" w:rsidRDefault="008801DC" w:rsidP="00C168C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0652C6">
        <w:rPr>
          <w:rFonts w:ascii="Arial" w:hAnsi="Arial" w:cs="Arial"/>
          <w:sz w:val="24"/>
          <w:szCs w:val="24"/>
        </w:rPr>
        <w:t>Urząd Miejski w Łomży</w:t>
      </w:r>
      <w:r w:rsidR="008E6067">
        <w:rPr>
          <w:rFonts w:ascii="Arial" w:hAnsi="Arial" w:cs="Arial"/>
          <w:sz w:val="24"/>
          <w:szCs w:val="24"/>
        </w:rPr>
        <w:t>,</w:t>
      </w:r>
      <w:r w:rsidR="004403D6" w:rsidRPr="000652C6">
        <w:rPr>
          <w:rFonts w:ascii="Arial" w:hAnsi="Arial" w:cs="Arial"/>
          <w:color w:val="FF0000"/>
          <w:sz w:val="24"/>
          <w:szCs w:val="24"/>
        </w:rPr>
        <w:t xml:space="preserve"> </w:t>
      </w:r>
      <w:r w:rsidR="004403D6" w:rsidRPr="000652C6">
        <w:rPr>
          <w:rFonts w:ascii="Arial" w:hAnsi="Arial" w:cs="Arial"/>
          <w:sz w:val="24"/>
          <w:szCs w:val="24"/>
        </w:rPr>
        <w:t>zwany dalej Urzędem</w:t>
      </w:r>
      <w:r w:rsidR="008E6067">
        <w:rPr>
          <w:rFonts w:ascii="Arial" w:hAnsi="Arial" w:cs="Arial"/>
          <w:sz w:val="24"/>
          <w:szCs w:val="24"/>
        </w:rPr>
        <w:t>,</w:t>
      </w:r>
      <w:r w:rsidR="004403D6" w:rsidRPr="000652C6">
        <w:rPr>
          <w:rFonts w:ascii="Arial" w:hAnsi="Arial" w:cs="Arial"/>
          <w:sz w:val="24"/>
          <w:szCs w:val="24"/>
        </w:rPr>
        <w:t xml:space="preserve"> zapewnia obsługę o</w:t>
      </w:r>
      <w:r w:rsidRPr="000652C6">
        <w:rPr>
          <w:rFonts w:ascii="Arial" w:hAnsi="Arial" w:cs="Arial"/>
          <w:sz w:val="24"/>
          <w:szCs w:val="24"/>
        </w:rPr>
        <w:t>sób ze szczególnymi potrzebami</w:t>
      </w:r>
      <w:r w:rsidR="000652C6">
        <w:rPr>
          <w:rFonts w:ascii="Arial" w:hAnsi="Arial" w:cs="Arial"/>
          <w:sz w:val="24"/>
          <w:szCs w:val="24"/>
        </w:rPr>
        <w:t>,</w:t>
      </w:r>
      <w:r w:rsidRPr="000652C6">
        <w:rPr>
          <w:rFonts w:ascii="Arial" w:hAnsi="Arial" w:cs="Arial"/>
          <w:sz w:val="24"/>
          <w:szCs w:val="24"/>
        </w:rPr>
        <w:t xml:space="preserve"> </w:t>
      </w:r>
      <w:r w:rsidR="004403D6" w:rsidRPr="000652C6">
        <w:rPr>
          <w:rFonts w:ascii="Arial" w:hAnsi="Arial" w:cs="Arial"/>
          <w:sz w:val="24"/>
          <w:szCs w:val="24"/>
        </w:rPr>
        <w:t xml:space="preserve">w tym osób z niepełnosprawnościami. </w:t>
      </w:r>
    </w:p>
    <w:p w14:paraId="64A80DF5" w14:textId="77777777" w:rsidR="000F0CAC" w:rsidRPr="000652C6" w:rsidRDefault="000F0CAC" w:rsidP="00C168C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E2C6844" w14:textId="77777777" w:rsidR="00C124B6" w:rsidRPr="000652C6" w:rsidRDefault="00C124B6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0652C6">
        <w:rPr>
          <w:rFonts w:ascii="Arial" w:hAnsi="Arial" w:cs="Arial"/>
        </w:rPr>
        <w:t>§ 2. POSTANOWIENIA OGÓLNE</w:t>
      </w:r>
    </w:p>
    <w:p w14:paraId="28A8C0A3" w14:textId="6DB59A13" w:rsidR="000F0CAC" w:rsidRPr="000652C6" w:rsidRDefault="000102DA" w:rsidP="00C168CF">
      <w:pPr>
        <w:pStyle w:val="nagwkimidzyakapitamibezspisutreci"/>
        <w:numPr>
          <w:ilvl w:val="0"/>
          <w:numId w:val="10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0652C6">
        <w:rPr>
          <w:rFonts w:ascii="Arial" w:hAnsi="Arial" w:cs="Arial"/>
          <w:b w:val="0"/>
          <w:bCs w:val="0"/>
        </w:rPr>
        <w:t>Celem procedury jest wdrożenie standardów i możliwości komunikacji telefonicznej dla o</w:t>
      </w:r>
      <w:r w:rsidR="000F0CAC" w:rsidRPr="000652C6">
        <w:rPr>
          <w:rFonts w:ascii="Arial" w:hAnsi="Arial" w:cs="Arial"/>
          <w:b w:val="0"/>
          <w:bCs w:val="0"/>
        </w:rPr>
        <w:t>sób ze szczególnymi potrzebami</w:t>
      </w:r>
      <w:r w:rsidR="008E6067">
        <w:rPr>
          <w:rFonts w:ascii="Arial" w:hAnsi="Arial" w:cs="Arial"/>
          <w:b w:val="0"/>
          <w:bCs w:val="0"/>
        </w:rPr>
        <w:t>, w tym osób z</w:t>
      </w:r>
      <w:r w:rsidR="000F0CAC" w:rsidRPr="000652C6">
        <w:rPr>
          <w:rFonts w:ascii="Arial" w:hAnsi="Arial" w:cs="Arial"/>
          <w:b w:val="0"/>
          <w:bCs w:val="0"/>
        </w:rPr>
        <w:t xml:space="preserve"> niepełnosprawnościami</w:t>
      </w:r>
      <w:r w:rsidRPr="000652C6">
        <w:rPr>
          <w:rFonts w:ascii="Arial" w:hAnsi="Arial" w:cs="Arial"/>
          <w:b w:val="0"/>
          <w:bCs w:val="0"/>
        </w:rPr>
        <w:t>.</w:t>
      </w:r>
    </w:p>
    <w:p w14:paraId="6CF2EF13" w14:textId="38884AFA" w:rsidR="004403D6" w:rsidRDefault="004403D6" w:rsidP="00C168CF">
      <w:pPr>
        <w:pStyle w:val="nagwkimidzyakapitamibezspisutreci"/>
        <w:numPr>
          <w:ilvl w:val="0"/>
          <w:numId w:val="10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0652C6">
        <w:rPr>
          <w:rFonts w:ascii="Arial" w:hAnsi="Arial" w:cs="Arial"/>
          <w:b w:val="0"/>
          <w:bCs w:val="0"/>
        </w:rPr>
        <w:t xml:space="preserve">Procedura określa zasady postępowania pracowników Urzędu w przypadku kontaktu </w:t>
      </w:r>
      <w:r w:rsidR="00276869" w:rsidRPr="000652C6">
        <w:rPr>
          <w:rFonts w:ascii="Arial" w:hAnsi="Arial" w:cs="Arial"/>
          <w:b w:val="0"/>
          <w:bCs w:val="0"/>
        </w:rPr>
        <w:t xml:space="preserve">z </w:t>
      </w:r>
      <w:r w:rsidRPr="000652C6">
        <w:rPr>
          <w:rFonts w:ascii="Arial" w:hAnsi="Arial" w:cs="Arial"/>
          <w:b w:val="0"/>
          <w:bCs w:val="0"/>
        </w:rPr>
        <w:t>osobami z różnymi rodzajami niepełnosprawności.</w:t>
      </w:r>
    </w:p>
    <w:p w14:paraId="3B924DCB" w14:textId="77777777" w:rsidR="008E6067" w:rsidRPr="008E6067" w:rsidRDefault="008E6067" w:rsidP="00C168CF">
      <w:pPr>
        <w:pStyle w:val="nagwkimidzyakapitamibezspisutreci"/>
        <w:numPr>
          <w:ilvl w:val="0"/>
          <w:numId w:val="10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8E6067">
        <w:rPr>
          <w:rFonts w:ascii="Arial" w:hAnsi="Arial" w:cs="Arial"/>
          <w:b w:val="0"/>
          <w:bCs w:val="0"/>
          <w:color w:val="000000" w:themeColor="text1"/>
        </w:rPr>
        <w:t xml:space="preserve">Procedura zostanie zamieszczona </w:t>
      </w:r>
      <w:r w:rsidRPr="008E6067">
        <w:rPr>
          <w:rFonts w:ascii="Arial" w:hAnsi="Arial" w:cs="Arial"/>
          <w:b w:val="0"/>
          <w:bCs w:val="0"/>
        </w:rPr>
        <w:t xml:space="preserve">w Biuletynie Informacji Publicznej Urzędu na stronie </w:t>
      </w:r>
      <w:hyperlink r:id="rId6" w:history="1">
        <w:r w:rsidRPr="008E6067">
          <w:rPr>
            <w:rStyle w:val="Hipercze"/>
            <w:rFonts w:ascii="Arial" w:hAnsi="Arial" w:cs="Arial"/>
            <w:b w:val="0"/>
            <w:bCs w:val="0"/>
          </w:rPr>
          <w:t>http://www.lomza.pl/bip/</w:t>
        </w:r>
      </w:hyperlink>
      <w:r w:rsidRPr="008E6067">
        <w:rPr>
          <w:rFonts w:ascii="Arial" w:hAnsi="Arial" w:cs="Arial"/>
          <w:b w:val="0"/>
          <w:bCs w:val="0"/>
          <w:color w:val="FF0000"/>
        </w:rPr>
        <w:t xml:space="preserve"> </w:t>
      </w:r>
      <w:r w:rsidRPr="008E6067">
        <w:rPr>
          <w:rFonts w:ascii="Arial" w:hAnsi="Arial" w:cs="Arial"/>
          <w:b w:val="0"/>
          <w:bCs w:val="0"/>
        </w:rPr>
        <w:t xml:space="preserve">w zakładce „Deklaracja dostępności” </w:t>
      </w:r>
      <w:r w:rsidRPr="008E6067">
        <w:rPr>
          <w:rFonts w:ascii="Arial" w:hAnsi="Arial" w:cs="Arial"/>
          <w:b w:val="0"/>
          <w:bCs w:val="0"/>
          <w:color w:val="000000" w:themeColor="text1"/>
        </w:rPr>
        <w:t>w formie dostępnego dokumentu.</w:t>
      </w:r>
    </w:p>
    <w:p w14:paraId="7E481000" w14:textId="77777777" w:rsidR="000F0CAC" w:rsidRPr="000652C6" w:rsidRDefault="000F0CAC" w:rsidP="00C168CF">
      <w:pPr>
        <w:pStyle w:val="nagwkimidzyakapitamibezspisutreci"/>
        <w:spacing w:after="0"/>
        <w:ind w:left="720"/>
        <w:jc w:val="both"/>
        <w:rPr>
          <w:rFonts w:ascii="Arial" w:hAnsi="Arial" w:cs="Arial"/>
          <w:b w:val="0"/>
          <w:bCs w:val="0"/>
        </w:rPr>
      </w:pPr>
    </w:p>
    <w:p w14:paraId="2D9ACDBB" w14:textId="77777777" w:rsidR="001B05A7" w:rsidRPr="000652C6" w:rsidRDefault="001B05A7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0652C6">
        <w:rPr>
          <w:rFonts w:ascii="Arial" w:hAnsi="Arial" w:cs="Arial"/>
        </w:rPr>
        <w:t xml:space="preserve">§ </w:t>
      </w:r>
      <w:r w:rsidR="00EF157D" w:rsidRPr="000652C6">
        <w:rPr>
          <w:rFonts w:ascii="Arial" w:hAnsi="Arial" w:cs="Arial"/>
        </w:rPr>
        <w:t>3</w:t>
      </w:r>
      <w:r w:rsidRPr="000652C6">
        <w:rPr>
          <w:rFonts w:ascii="Arial" w:hAnsi="Arial" w:cs="Arial"/>
        </w:rPr>
        <w:t>. OBSŁUGA TELEFONICZNA</w:t>
      </w:r>
    </w:p>
    <w:p w14:paraId="26D350FB" w14:textId="77777777" w:rsidR="001B05A7" w:rsidRPr="000652C6" w:rsidRDefault="001B05A7" w:rsidP="00C168CF">
      <w:pPr>
        <w:pStyle w:val="nagwkimidzyakapitamibezspisutreci"/>
        <w:numPr>
          <w:ilvl w:val="0"/>
          <w:numId w:val="3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0652C6">
        <w:rPr>
          <w:rFonts w:ascii="Arial" w:hAnsi="Arial" w:cs="Arial"/>
          <w:b w:val="0"/>
          <w:bCs w:val="0"/>
        </w:rPr>
        <w:t>Wprowadza się obsługę telefoniczną interesantów ze szczególnym uwzględnieniem osób z niepełnosprawnościami.</w:t>
      </w:r>
    </w:p>
    <w:p w14:paraId="13D6830E" w14:textId="77777777" w:rsidR="001B05A7" w:rsidRPr="000652C6" w:rsidRDefault="009F2413" w:rsidP="00C168CF">
      <w:pPr>
        <w:pStyle w:val="nagwkimidzyakapitamibezspisutreci"/>
        <w:numPr>
          <w:ilvl w:val="0"/>
          <w:numId w:val="3"/>
        </w:numPr>
        <w:spacing w:after="0"/>
        <w:ind w:left="426"/>
        <w:rPr>
          <w:rFonts w:ascii="Arial" w:hAnsi="Arial" w:cs="Arial"/>
          <w:b w:val="0"/>
          <w:bCs w:val="0"/>
          <w:i/>
          <w:iCs/>
        </w:rPr>
      </w:pPr>
      <w:r w:rsidRPr="000652C6">
        <w:rPr>
          <w:rFonts w:ascii="Arial" w:hAnsi="Arial" w:cs="Arial"/>
          <w:b w:val="0"/>
          <w:bCs w:val="0"/>
        </w:rPr>
        <w:t xml:space="preserve">W </w:t>
      </w:r>
      <w:r w:rsidR="001464E6" w:rsidRPr="000652C6">
        <w:rPr>
          <w:rFonts w:ascii="Arial" w:hAnsi="Arial" w:cs="Arial"/>
          <w:b w:val="0"/>
          <w:bCs w:val="0"/>
        </w:rPr>
        <w:t xml:space="preserve">celu uzyskania informacji </w:t>
      </w:r>
      <w:r w:rsidR="00D14179" w:rsidRPr="000652C6">
        <w:rPr>
          <w:rFonts w:ascii="Arial" w:hAnsi="Arial" w:cs="Arial"/>
          <w:b w:val="0"/>
          <w:bCs w:val="0"/>
        </w:rPr>
        <w:t xml:space="preserve">zgodnych z właściwością Urzędu </w:t>
      </w:r>
      <w:r w:rsidR="001464E6" w:rsidRPr="000652C6">
        <w:rPr>
          <w:rFonts w:ascii="Arial" w:hAnsi="Arial" w:cs="Arial"/>
          <w:b w:val="0"/>
          <w:bCs w:val="0"/>
        </w:rPr>
        <w:t>należy kontaktować się</w:t>
      </w:r>
      <w:r w:rsidR="00D14179" w:rsidRPr="000652C6">
        <w:rPr>
          <w:rFonts w:ascii="Arial" w:hAnsi="Arial" w:cs="Arial"/>
          <w:b w:val="0"/>
          <w:bCs w:val="0"/>
        </w:rPr>
        <w:t xml:space="preserve"> z Punktem Obsługi Mieszkańców</w:t>
      </w:r>
      <w:r w:rsidR="001464E6" w:rsidRPr="000652C6">
        <w:rPr>
          <w:rFonts w:ascii="Arial" w:hAnsi="Arial" w:cs="Arial"/>
          <w:b w:val="0"/>
          <w:bCs w:val="0"/>
        </w:rPr>
        <w:t xml:space="preserve"> pod numerem telefonu </w:t>
      </w:r>
      <w:r w:rsidR="00D968AC" w:rsidRPr="000652C6">
        <w:rPr>
          <w:rFonts w:ascii="Arial" w:hAnsi="Arial" w:cs="Arial"/>
          <w:b w:val="0"/>
          <w:bCs w:val="0"/>
        </w:rPr>
        <w:t>86</w:t>
      </w:r>
      <w:r w:rsidR="00D14179" w:rsidRPr="000652C6">
        <w:rPr>
          <w:rFonts w:ascii="Arial" w:hAnsi="Arial" w:cs="Arial"/>
          <w:b w:val="0"/>
          <w:bCs w:val="0"/>
        </w:rPr>
        <w:t xml:space="preserve"> </w:t>
      </w:r>
      <w:r w:rsidR="00D968AC" w:rsidRPr="000652C6">
        <w:rPr>
          <w:rFonts w:ascii="Arial" w:hAnsi="Arial" w:cs="Arial"/>
          <w:b w:val="0"/>
          <w:bCs w:val="0"/>
        </w:rPr>
        <w:t xml:space="preserve">2156700 </w:t>
      </w:r>
      <w:r w:rsidRPr="000652C6">
        <w:rPr>
          <w:rFonts w:ascii="Arial" w:hAnsi="Arial" w:cs="Arial"/>
          <w:b w:val="0"/>
          <w:bCs w:val="0"/>
        </w:rPr>
        <w:t xml:space="preserve"> </w:t>
      </w:r>
      <w:r w:rsidR="001A70A0" w:rsidRPr="000652C6">
        <w:rPr>
          <w:rFonts w:ascii="Arial" w:hAnsi="Arial" w:cs="Arial"/>
          <w:b w:val="0"/>
          <w:bCs w:val="0"/>
        </w:rPr>
        <w:t xml:space="preserve">lub skorzystać z książki telefonicznej </w:t>
      </w:r>
      <w:r w:rsidR="00D14179" w:rsidRPr="000652C6">
        <w:rPr>
          <w:rFonts w:ascii="Arial" w:hAnsi="Arial" w:cs="Arial"/>
          <w:b w:val="0"/>
          <w:bCs w:val="0"/>
        </w:rPr>
        <w:t>opublikowanej</w:t>
      </w:r>
      <w:r w:rsidR="00400399" w:rsidRPr="000652C6">
        <w:rPr>
          <w:rFonts w:ascii="Arial" w:hAnsi="Arial" w:cs="Arial"/>
          <w:b w:val="0"/>
          <w:bCs w:val="0"/>
        </w:rPr>
        <w:t xml:space="preserve"> na stronie internetowej Urzędu:</w:t>
      </w:r>
      <w:r w:rsidR="00CE35D6" w:rsidRPr="000652C6">
        <w:rPr>
          <w:rFonts w:ascii="Arial" w:hAnsi="Arial" w:cs="Arial"/>
          <w:b w:val="0"/>
          <w:bCs w:val="0"/>
        </w:rPr>
        <w:t xml:space="preserve"> </w:t>
      </w:r>
      <w:r w:rsidR="00400399" w:rsidRPr="000652C6">
        <w:rPr>
          <w:rFonts w:ascii="Arial" w:hAnsi="Arial" w:cs="Arial"/>
          <w:b w:val="0"/>
          <w:bCs w:val="0"/>
          <w:i/>
        </w:rPr>
        <w:t>http://www.lomza.pl/ksiazkatel.php</w:t>
      </w:r>
      <w:r w:rsidR="00CE35D6" w:rsidRPr="000652C6">
        <w:rPr>
          <w:rFonts w:ascii="Arial" w:hAnsi="Arial" w:cs="Arial"/>
          <w:b w:val="0"/>
          <w:bCs w:val="0"/>
          <w:i/>
        </w:rPr>
        <w:t>.</w:t>
      </w:r>
      <w:r w:rsidRPr="000652C6">
        <w:rPr>
          <w:rFonts w:ascii="Arial" w:hAnsi="Arial" w:cs="Arial"/>
          <w:b w:val="0"/>
          <w:bCs w:val="0"/>
          <w:i/>
          <w:iCs/>
        </w:rPr>
        <w:t xml:space="preserve"> </w:t>
      </w:r>
      <w:r w:rsidR="009C3CEB" w:rsidRPr="000652C6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59B877A5" w14:textId="77777777" w:rsidR="0029622D" w:rsidRPr="003F3D02" w:rsidRDefault="0029622D" w:rsidP="00C168CF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>Wprowadza się standard obsługi osób z niepełnosprawnością</w:t>
      </w:r>
      <w:r>
        <w:rPr>
          <w:rFonts w:ascii="Arial" w:hAnsi="Arial" w:cs="Arial"/>
          <w:b w:val="0"/>
          <w:bCs w:val="0"/>
        </w:rPr>
        <w:t xml:space="preserve"> zgodnie z</w:t>
      </w:r>
      <w:r w:rsidRPr="003F3D02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zapisem w </w:t>
      </w:r>
      <w:r w:rsidRPr="001A1725">
        <w:rPr>
          <w:rFonts w:ascii="Arial" w:hAnsi="Arial" w:cs="Arial"/>
          <w:b w:val="0"/>
          <w:bCs w:val="0"/>
        </w:rPr>
        <w:t>§ 4</w:t>
      </w:r>
      <w:r w:rsidRPr="003F3D02">
        <w:rPr>
          <w:rFonts w:ascii="Arial" w:hAnsi="Arial" w:cs="Arial"/>
          <w:b w:val="0"/>
          <w:bCs w:val="0"/>
        </w:rPr>
        <w:t xml:space="preserve"> niniejszej procedury. </w:t>
      </w:r>
    </w:p>
    <w:p w14:paraId="14D2CC9C" w14:textId="5FB71680" w:rsidR="0029622D" w:rsidRPr="003F3D02" w:rsidRDefault="0029622D" w:rsidP="00C168CF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Pracownicy obsługujący przez telefon</w:t>
      </w:r>
      <w:r w:rsidRPr="003F3D02">
        <w:rPr>
          <w:rFonts w:ascii="Arial" w:hAnsi="Arial" w:cs="Arial"/>
          <w:b w:val="0"/>
          <w:bCs w:val="0"/>
        </w:rPr>
        <w:t xml:space="preserve"> interesantów ze szczególnym uwzględnieniem osób z niepełnoprawnościami mają obowiązek zapoznania się z </w:t>
      </w:r>
      <w:r>
        <w:rPr>
          <w:rFonts w:ascii="Arial" w:hAnsi="Arial" w:cs="Arial"/>
          <w:b w:val="0"/>
          <w:bCs w:val="0"/>
        </w:rPr>
        <w:t>niniejszą</w:t>
      </w:r>
      <w:r w:rsidRPr="003F3D02">
        <w:rPr>
          <w:rFonts w:ascii="Arial" w:hAnsi="Arial" w:cs="Arial"/>
          <w:b w:val="0"/>
          <w:bCs w:val="0"/>
        </w:rPr>
        <w:t xml:space="preserve"> procedurą.</w:t>
      </w:r>
    </w:p>
    <w:p w14:paraId="51DA1261" w14:textId="77777777" w:rsidR="000F0CAC" w:rsidRPr="000652C6" w:rsidRDefault="000F0CAC" w:rsidP="00C168CF">
      <w:pPr>
        <w:pStyle w:val="nagwkimidzyakapitamibezspisutreci"/>
        <w:spacing w:after="0"/>
        <w:ind w:left="720"/>
        <w:jc w:val="both"/>
        <w:rPr>
          <w:rFonts w:ascii="Arial" w:hAnsi="Arial" w:cs="Arial"/>
          <w:b w:val="0"/>
          <w:bCs w:val="0"/>
        </w:rPr>
      </w:pPr>
    </w:p>
    <w:p w14:paraId="35FFF3F9" w14:textId="77777777" w:rsidR="00041076" w:rsidRPr="000652C6" w:rsidRDefault="00041076" w:rsidP="00C168CF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0652C6">
        <w:rPr>
          <w:rFonts w:ascii="Arial" w:hAnsi="Arial" w:cs="Arial"/>
        </w:rPr>
        <w:t xml:space="preserve">§ </w:t>
      </w:r>
      <w:r w:rsidR="00EF157D" w:rsidRPr="000652C6">
        <w:rPr>
          <w:rFonts w:ascii="Arial" w:hAnsi="Arial" w:cs="Arial"/>
        </w:rPr>
        <w:t>4</w:t>
      </w:r>
      <w:r w:rsidRPr="000652C6">
        <w:rPr>
          <w:rFonts w:ascii="Arial" w:hAnsi="Arial" w:cs="Arial"/>
        </w:rPr>
        <w:t>. STANDARDY OBSŁUGI TELEFONICZNEJ</w:t>
      </w:r>
    </w:p>
    <w:p w14:paraId="373F5E0A" w14:textId="77777777" w:rsidR="000F0CAC" w:rsidRPr="000652C6" w:rsidRDefault="00041076" w:rsidP="00C168CF">
      <w:pPr>
        <w:pStyle w:val="nagwkimidzyakapitamibezspisutreci"/>
        <w:numPr>
          <w:ilvl w:val="0"/>
          <w:numId w:val="6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0652C6">
        <w:rPr>
          <w:rFonts w:ascii="Arial" w:hAnsi="Arial" w:cs="Arial"/>
          <w:b w:val="0"/>
          <w:bCs w:val="0"/>
        </w:rPr>
        <w:t xml:space="preserve">Standardy obsługi telefonicznej </w:t>
      </w:r>
      <w:r w:rsidR="00276869" w:rsidRPr="000652C6">
        <w:rPr>
          <w:rFonts w:ascii="Arial" w:hAnsi="Arial" w:cs="Arial"/>
          <w:b w:val="0"/>
          <w:bCs w:val="0"/>
        </w:rPr>
        <w:t>interesantów w tym osób ze szczególnymi potrzebami i niepełnosprawnościami</w:t>
      </w:r>
      <w:r w:rsidRPr="000652C6">
        <w:rPr>
          <w:rFonts w:ascii="Arial" w:hAnsi="Arial" w:cs="Arial"/>
          <w:b w:val="0"/>
          <w:bCs w:val="0"/>
        </w:rPr>
        <w:t xml:space="preserve">: </w:t>
      </w:r>
    </w:p>
    <w:p w14:paraId="15078385" w14:textId="77777777" w:rsidR="00897674" w:rsidRPr="000652C6" w:rsidRDefault="00897674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telefon powinien być odbierany najpóźniej po 3 sygnale</w:t>
      </w:r>
      <w:r w:rsidR="00400399" w:rsidRPr="000652C6">
        <w:rPr>
          <w:rFonts w:ascii="Arial" w:hAnsi="Arial" w:cs="Arial"/>
        </w:rPr>
        <w:t>,</w:t>
      </w:r>
    </w:p>
    <w:p w14:paraId="5C4D4FA5" w14:textId="77777777" w:rsidR="000F0CAC" w:rsidRPr="000652C6" w:rsidRDefault="00897674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w trakcie obsługi klienta telefon również powinien być odbierany, należy poprosić o numer kontaktowy i oddzwonić jak tylko będzie możliwe, lub umówić się na telefon na konkretny termin/godzinę</w:t>
      </w:r>
      <w:r w:rsidR="00400399" w:rsidRPr="000652C6">
        <w:rPr>
          <w:rFonts w:ascii="Arial" w:hAnsi="Arial" w:cs="Arial"/>
        </w:rPr>
        <w:t>,</w:t>
      </w:r>
    </w:p>
    <w:p w14:paraId="1CF54DFA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a nieodebrane połączenia zawsze należy oddzwonić, w przypadku dłuższej nieobecności zalecane jest przekierowanie połączeń do odpowiedniej osoby</w:t>
      </w:r>
      <w:r w:rsidRPr="000652C6">
        <w:rPr>
          <w:rFonts w:ascii="Arial" w:hAnsi="Arial" w:cs="Arial"/>
        </w:rPr>
        <w:t>,</w:t>
      </w:r>
    </w:p>
    <w:p w14:paraId="09BD2BEB" w14:textId="48401B14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p</w:t>
      </w:r>
      <w:r w:rsidR="00897674" w:rsidRPr="000652C6">
        <w:rPr>
          <w:rFonts w:ascii="Arial" w:hAnsi="Arial" w:cs="Arial"/>
        </w:rPr>
        <w:t>o odebraniu telefonu należy się wyraźnie przedstawić podając imię, nazwisko, stanowisko oraz nazwę komórki</w:t>
      </w:r>
      <w:r w:rsidR="009B2AFA">
        <w:rPr>
          <w:rFonts w:ascii="Arial" w:hAnsi="Arial" w:cs="Arial"/>
        </w:rPr>
        <w:t xml:space="preserve"> Urzędu</w:t>
      </w:r>
      <w:r w:rsidRPr="000652C6">
        <w:rPr>
          <w:rFonts w:ascii="Arial" w:hAnsi="Arial" w:cs="Arial"/>
        </w:rPr>
        <w:t>,</w:t>
      </w:r>
    </w:p>
    <w:p w14:paraId="394A7D69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lastRenderedPageBreak/>
        <w:t>r</w:t>
      </w:r>
      <w:r w:rsidR="00897674" w:rsidRPr="000652C6">
        <w:rPr>
          <w:rFonts w:ascii="Arial" w:hAnsi="Arial" w:cs="Arial"/>
        </w:rPr>
        <w:t>ozmawiając przez telefon należy skupić się wyłącznie na prowadzeniu rozmowy z interesantem, a wszystkie informacje przekazywać tylko i wyłącznie bezpośrednio rozmówcy</w:t>
      </w:r>
      <w:r w:rsidRPr="000652C6">
        <w:rPr>
          <w:rFonts w:ascii="Arial" w:hAnsi="Arial" w:cs="Arial"/>
        </w:rPr>
        <w:t>,</w:t>
      </w:r>
    </w:p>
    <w:p w14:paraId="79B9F0F8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ależy zadbać o to, aby głos brzmiał życzliwie i pomocnie</w:t>
      </w:r>
      <w:r w:rsidRPr="000652C6">
        <w:rPr>
          <w:rFonts w:ascii="Arial" w:hAnsi="Arial" w:cs="Arial"/>
        </w:rPr>
        <w:t>,</w:t>
      </w:r>
    </w:p>
    <w:p w14:paraId="56B27341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g</w:t>
      </w:r>
      <w:r w:rsidR="00897674" w:rsidRPr="000652C6">
        <w:rPr>
          <w:rFonts w:ascii="Arial" w:hAnsi="Arial" w:cs="Arial"/>
        </w:rPr>
        <w:t xml:space="preserve">dy odchodzi się ze stanowiska rozmowy należy wyciszyć telefon, wykorzystując funkcję </w:t>
      </w:r>
      <w:r w:rsidR="00897674" w:rsidRPr="000652C6">
        <w:rPr>
          <w:rFonts w:ascii="Arial" w:hAnsi="Arial" w:cs="Arial"/>
          <w:i/>
        </w:rPr>
        <w:t>hold</w:t>
      </w:r>
      <w:r w:rsidRPr="000652C6">
        <w:rPr>
          <w:rFonts w:ascii="Arial" w:hAnsi="Arial" w:cs="Arial"/>
        </w:rPr>
        <w:t>,</w:t>
      </w:r>
    </w:p>
    <w:p w14:paraId="16FC608E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z</w:t>
      </w:r>
      <w:r w:rsidR="00897674" w:rsidRPr="000652C6">
        <w:rPr>
          <w:rFonts w:ascii="Arial" w:hAnsi="Arial" w:cs="Arial"/>
        </w:rPr>
        <w:t>anim zostanie wykonany telefon do klienta, należy się przygotować do ro</w:t>
      </w:r>
      <w:r w:rsidRPr="000652C6">
        <w:rPr>
          <w:rFonts w:ascii="Arial" w:hAnsi="Arial" w:cs="Arial"/>
        </w:rPr>
        <w:t>zmowy (notatki, dokumenty itp.),</w:t>
      </w:r>
    </w:p>
    <w:p w14:paraId="6B10D630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ależy dopytać o szczegóły sprawy, z </w:t>
      </w:r>
      <w:r w:rsidRPr="000652C6">
        <w:rPr>
          <w:rFonts w:ascii="Arial" w:hAnsi="Arial" w:cs="Arial"/>
        </w:rPr>
        <w:t>jaką dzwoni klient,</w:t>
      </w:r>
      <w:r w:rsidR="00897674" w:rsidRPr="000652C6">
        <w:rPr>
          <w:rFonts w:ascii="Arial" w:hAnsi="Arial" w:cs="Arial"/>
        </w:rPr>
        <w:t xml:space="preserve"> </w:t>
      </w:r>
    </w:p>
    <w:p w14:paraId="7FF5EEE3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ależy przekazać wszystkie niezbędne informacje klientowi i upewnić się, iż</w:t>
      </w:r>
      <w:r w:rsidRPr="000652C6">
        <w:rPr>
          <w:rFonts w:ascii="Arial" w:hAnsi="Arial" w:cs="Arial"/>
        </w:rPr>
        <w:t xml:space="preserve"> zrozumiał przekazaną wiadomość,</w:t>
      </w:r>
    </w:p>
    <w:p w14:paraId="18DA799F" w14:textId="77777777" w:rsidR="00CE35D6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p</w:t>
      </w:r>
      <w:r w:rsidR="00897674" w:rsidRPr="000652C6">
        <w:rPr>
          <w:rFonts w:ascii="Arial" w:hAnsi="Arial" w:cs="Arial"/>
        </w:rPr>
        <w:t>o zakończeniu rozmowy należy poczekać</w:t>
      </w:r>
      <w:r w:rsidRPr="000652C6">
        <w:rPr>
          <w:rFonts w:ascii="Arial" w:hAnsi="Arial" w:cs="Arial"/>
        </w:rPr>
        <w:t>, aż to rozmówca odłoży telefon,</w:t>
      </w:r>
      <w:r w:rsidR="00897674" w:rsidRPr="000652C6">
        <w:rPr>
          <w:rFonts w:ascii="Arial" w:hAnsi="Arial" w:cs="Arial"/>
        </w:rPr>
        <w:t xml:space="preserve"> </w:t>
      </w:r>
    </w:p>
    <w:p w14:paraId="107885AF" w14:textId="77777777" w:rsidR="000F0CAC" w:rsidRPr="000652C6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ależy zawsze oddzwonić w </w:t>
      </w:r>
      <w:r w:rsidRPr="000652C6">
        <w:rPr>
          <w:rFonts w:ascii="Arial" w:hAnsi="Arial" w:cs="Arial"/>
        </w:rPr>
        <w:t>umówionym terminie,</w:t>
      </w:r>
    </w:p>
    <w:p w14:paraId="7AAD3189" w14:textId="77777777" w:rsidR="000F0CAC" w:rsidRPr="000652C6" w:rsidRDefault="00897674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w przypadku prowadzenia rozmowy w trybie głośnomówiącym należy zawsze zapytać rozmówcę o </w:t>
      </w:r>
      <w:r w:rsidR="00400399" w:rsidRPr="000652C6">
        <w:rPr>
          <w:rFonts w:ascii="Arial" w:hAnsi="Arial" w:cs="Arial"/>
        </w:rPr>
        <w:t>zgodę,</w:t>
      </w:r>
    </w:p>
    <w:p w14:paraId="61523FFD" w14:textId="77777777" w:rsidR="000F0CAC" w:rsidRPr="000652C6" w:rsidRDefault="00897674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w razie potrzeby należy przełączyć klienta do innego pracownika, należy zawsze mieć aktualne numery telefonu oraz nazwiska pozostałych współpracowników i zadbać, aby przekazać im wszystkie najważniejs</w:t>
      </w:r>
      <w:r w:rsidR="00400399" w:rsidRPr="000652C6">
        <w:rPr>
          <w:rFonts w:ascii="Arial" w:hAnsi="Arial" w:cs="Arial"/>
        </w:rPr>
        <w:t>ze informacje dotyczące klienta,</w:t>
      </w:r>
      <w:r w:rsidRPr="000652C6">
        <w:rPr>
          <w:rFonts w:ascii="Arial" w:hAnsi="Arial" w:cs="Arial"/>
        </w:rPr>
        <w:t xml:space="preserve"> </w:t>
      </w:r>
    </w:p>
    <w:p w14:paraId="2B6DCA6B" w14:textId="7A0F8F83" w:rsidR="00CB7057" w:rsidRDefault="00400399" w:rsidP="00C168CF">
      <w:pPr>
        <w:pStyle w:val="tekstcigyztabulacj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0652C6">
        <w:rPr>
          <w:rFonts w:ascii="Arial" w:hAnsi="Arial" w:cs="Arial"/>
        </w:rPr>
        <w:t>n</w:t>
      </w:r>
      <w:r w:rsidR="00897674" w:rsidRPr="000652C6">
        <w:rPr>
          <w:rFonts w:ascii="Arial" w:hAnsi="Arial" w:cs="Arial"/>
        </w:rPr>
        <w:t>ie należy dopuszczać aby rozmówca czekał przy telefonie bez wyraźniej informacji i prośby o </w:t>
      </w:r>
      <w:r w:rsidRPr="000652C6">
        <w:rPr>
          <w:rFonts w:ascii="Arial" w:hAnsi="Arial" w:cs="Arial"/>
        </w:rPr>
        <w:t>cierpliwość.</w:t>
      </w:r>
    </w:p>
    <w:p w14:paraId="42019A0A" w14:textId="77777777" w:rsidR="009B2AFA" w:rsidRPr="000652C6" w:rsidRDefault="009B2AFA" w:rsidP="00C168CF">
      <w:pPr>
        <w:pStyle w:val="tekstcigyztabulacj"/>
        <w:spacing w:after="0"/>
        <w:ind w:left="66"/>
        <w:rPr>
          <w:rFonts w:ascii="Arial" w:hAnsi="Arial" w:cs="Arial"/>
        </w:rPr>
      </w:pPr>
    </w:p>
    <w:p w14:paraId="2DFB27DD" w14:textId="77777777" w:rsidR="00EF157D" w:rsidRPr="000652C6" w:rsidRDefault="00EF157D" w:rsidP="00C168CF">
      <w:pPr>
        <w:pStyle w:val="tekstcigyztabulacj"/>
        <w:spacing w:after="0"/>
        <w:ind w:left="2832"/>
        <w:rPr>
          <w:rFonts w:ascii="Arial" w:hAnsi="Arial" w:cs="Arial"/>
          <w:b/>
        </w:rPr>
      </w:pPr>
      <w:r w:rsidRPr="000652C6">
        <w:rPr>
          <w:rFonts w:ascii="Arial" w:hAnsi="Arial" w:cs="Arial"/>
          <w:b/>
        </w:rPr>
        <w:t xml:space="preserve">§ 5. </w:t>
      </w:r>
      <w:r w:rsidR="00020184" w:rsidRPr="000652C6">
        <w:rPr>
          <w:rFonts w:ascii="Arial" w:hAnsi="Arial" w:cs="Arial"/>
          <w:b/>
        </w:rPr>
        <w:t>POSTANOWIENIA KOŃCOWE</w:t>
      </w:r>
    </w:p>
    <w:p w14:paraId="75A5137A" w14:textId="77777777" w:rsidR="009B2AFA" w:rsidRPr="003F3D02" w:rsidRDefault="009B2AFA" w:rsidP="00C168CF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Niniejsza procedura ma zastosowanie do osób ze szczególnymi potrzebami, w tym seniorów oraz osób </w:t>
      </w:r>
      <w:r>
        <w:rPr>
          <w:rFonts w:ascii="Arial" w:hAnsi="Arial" w:cs="Arial"/>
          <w:b w:val="0"/>
          <w:bCs w:val="0"/>
        </w:rPr>
        <w:t>o</w:t>
      </w:r>
      <w:r w:rsidRPr="003F3D02">
        <w:rPr>
          <w:rFonts w:ascii="Arial" w:hAnsi="Arial" w:cs="Arial"/>
          <w:b w:val="0"/>
          <w:bCs w:val="0"/>
        </w:rPr>
        <w:t xml:space="preserve"> szczególny</w:t>
      </w:r>
      <w:r>
        <w:rPr>
          <w:rFonts w:ascii="Arial" w:hAnsi="Arial" w:cs="Arial"/>
          <w:b w:val="0"/>
          <w:bCs w:val="0"/>
        </w:rPr>
        <w:t>ch</w:t>
      </w:r>
      <w:r w:rsidRPr="003F3D02">
        <w:rPr>
          <w:rFonts w:ascii="Arial" w:hAnsi="Arial" w:cs="Arial"/>
          <w:b w:val="0"/>
          <w:bCs w:val="0"/>
        </w:rPr>
        <w:t xml:space="preserve"> potrzebach wynikających z posiadanych dysfunkcji psychofizycznych, fizycznych oraz psychicznych organizmu oraz osób </w:t>
      </w:r>
      <w:r w:rsidRPr="003F3D02">
        <w:rPr>
          <w:rFonts w:ascii="Arial" w:hAnsi="Arial" w:cs="Arial"/>
          <w:b w:val="0"/>
          <w:bCs w:val="0"/>
        </w:rPr>
        <w:br/>
        <w:t xml:space="preserve">z niepełnosprawnościami. </w:t>
      </w:r>
    </w:p>
    <w:p w14:paraId="58E913A6" w14:textId="77777777" w:rsidR="009B2AFA" w:rsidRPr="003F3D02" w:rsidRDefault="009B2AFA" w:rsidP="00C168CF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Niezależnie od zapisów procedury każdy pracownik </w:t>
      </w:r>
      <w:r>
        <w:rPr>
          <w:rFonts w:ascii="Arial" w:hAnsi="Arial" w:cs="Arial"/>
          <w:b w:val="0"/>
          <w:bCs w:val="0"/>
        </w:rPr>
        <w:t>Urzędu</w:t>
      </w:r>
      <w:r w:rsidRPr="003F3D02">
        <w:rPr>
          <w:rFonts w:ascii="Arial" w:hAnsi="Arial" w:cs="Arial"/>
          <w:b w:val="0"/>
          <w:bCs w:val="0"/>
        </w:rPr>
        <w:t xml:space="preserve"> jest zobowiązany okazać osobie ze szczególnymi potrzebami, w tym osobom z niepełnosprawnością</w:t>
      </w:r>
      <w:r>
        <w:rPr>
          <w:rFonts w:ascii="Arial" w:hAnsi="Arial" w:cs="Arial"/>
          <w:b w:val="0"/>
          <w:bCs w:val="0"/>
        </w:rPr>
        <w:t>,</w:t>
      </w:r>
      <w:r w:rsidRPr="003F3D02">
        <w:rPr>
          <w:rFonts w:ascii="Arial" w:hAnsi="Arial" w:cs="Arial"/>
          <w:b w:val="0"/>
          <w:bCs w:val="0"/>
        </w:rPr>
        <w:t xml:space="preserve"> wszelką pomoc. </w:t>
      </w:r>
    </w:p>
    <w:p w14:paraId="3E012517" w14:textId="4156759E" w:rsidR="00153CB9" w:rsidRPr="009B2AFA" w:rsidRDefault="009B2AFA" w:rsidP="00C168CF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Osoby ze szczególnymi potrzebami, w tym osoby z </w:t>
      </w:r>
      <w:r w:rsidRPr="003F3D02">
        <w:rPr>
          <w:rFonts w:ascii="Arial" w:hAnsi="Arial" w:cs="Arial"/>
          <w:b w:val="0"/>
          <w:bCs w:val="0"/>
          <w:color w:val="000000" w:themeColor="text1"/>
        </w:rPr>
        <w:t>niepełnosprawnością w Urzędzie Miejskim w Łomży obsługiwane są poza kolejnością bez zbędn</w:t>
      </w:r>
      <w:r w:rsidRPr="003F3D02">
        <w:rPr>
          <w:rFonts w:ascii="Arial" w:hAnsi="Arial" w:cs="Arial"/>
          <w:b w:val="0"/>
          <w:bCs w:val="0"/>
        </w:rPr>
        <w:t xml:space="preserve">ej zwłoki. </w:t>
      </w:r>
    </w:p>
    <w:sectPr w:rsidR="00153CB9" w:rsidRPr="009B2AFA" w:rsidSect="0029622D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313"/>
    <w:multiLevelType w:val="hybridMultilevel"/>
    <w:tmpl w:val="24E6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10F8"/>
    <w:multiLevelType w:val="hybridMultilevel"/>
    <w:tmpl w:val="4A4E263E"/>
    <w:lvl w:ilvl="0" w:tplc="F40C0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7444"/>
    <w:multiLevelType w:val="hybridMultilevel"/>
    <w:tmpl w:val="EE6E8488"/>
    <w:lvl w:ilvl="0" w:tplc="E76A5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A218F"/>
    <w:multiLevelType w:val="hybridMultilevel"/>
    <w:tmpl w:val="D0A28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460A"/>
    <w:multiLevelType w:val="hybridMultilevel"/>
    <w:tmpl w:val="24E6CD20"/>
    <w:lvl w:ilvl="0" w:tplc="00FAE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753B"/>
    <w:multiLevelType w:val="hybridMultilevel"/>
    <w:tmpl w:val="78861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C1A38"/>
    <w:multiLevelType w:val="hybridMultilevel"/>
    <w:tmpl w:val="63AAEC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62ED6"/>
    <w:multiLevelType w:val="hybridMultilevel"/>
    <w:tmpl w:val="CC5EEEB2"/>
    <w:lvl w:ilvl="0" w:tplc="B6E27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74"/>
    <w:rsid w:val="000102DA"/>
    <w:rsid w:val="00020184"/>
    <w:rsid w:val="00041076"/>
    <w:rsid w:val="000652C6"/>
    <w:rsid w:val="000F0CAC"/>
    <w:rsid w:val="001464E6"/>
    <w:rsid w:val="00153CB9"/>
    <w:rsid w:val="001A70A0"/>
    <w:rsid w:val="001B05A7"/>
    <w:rsid w:val="001C2F01"/>
    <w:rsid w:val="00276869"/>
    <w:rsid w:val="0029622D"/>
    <w:rsid w:val="00342F53"/>
    <w:rsid w:val="00400399"/>
    <w:rsid w:val="004403D6"/>
    <w:rsid w:val="00522A7E"/>
    <w:rsid w:val="005D2FAC"/>
    <w:rsid w:val="0064641A"/>
    <w:rsid w:val="006B7701"/>
    <w:rsid w:val="006D161F"/>
    <w:rsid w:val="00796D37"/>
    <w:rsid w:val="008801DC"/>
    <w:rsid w:val="00897674"/>
    <w:rsid w:val="008E6067"/>
    <w:rsid w:val="008F2721"/>
    <w:rsid w:val="00974B5C"/>
    <w:rsid w:val="009B2AFA"/>
    <w:rsid w:val="009C3CEB"/>
    <w:rsid w:val="009F2413"/>
    <w:rsid w:val="009F5DF6"/>
    <w:rsid w:val="00AF21AE"/>
    <w:rsid w:val="00B7575B"/>
    <w:rsid w:val="00C124B6"/>
    <w:rsid w:val="00C168CF"/>
    <w:rsid w:val="00CB7057"/>
    <w:rsid w:val="00CE3382"/>
    <w:rsid w:val="00CE35D6"/>
    <w:rsid w:val="00D14179"/>
    <w:rsid w:val="00D968AC"/>
    <w:rsid w:val="00ED7013"/>
    <w:rsid w:val="00EF157D"/>
    <w:rsid w:val="00FA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7A62"/>
  <w15:docId w15:val="{062E2D84-A0A1-486F-8E16-C710354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cigyztabulacj">
    <w:name w:val="tekst ciągły z tabulacją"/>
    <w:basedOn w:val="Normalny"/>
    <w:link w:val="tekstcigyztabulacjZnak"/>
    <w:qFormat/>
    <w:rsid w:val="00897674"/>
    <w:pPr>
      <w:spacing w:after="80" w:line="276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tekstcigyztabulacjZnak">
    <w:name w:val="tekst ciągły z tabulacją Znak"/>
    <w:link w:val="tekstcigyztabulacj"/>
    <w:rsid w:val="00897674"/>
    <w:rPr>
      <w:rFonts w:ascii="Calibri" w:eastAsia="Calibri" w:hAnsi="Calibri" w:cs="Calibri"/>
      <w:bCs/>
      <w:sz w:val="24"/>
      <w:szCs w:val="24"/>
    </w:rPr>
  </w:style>
  <w:style w:type="paragraph" w:customStyle="1" w:styleId="nagwkimidzyakapitamibezspisutreci">
    <w:name w:val="nagłówki między akapitami bez spisu treści"/>
    <w:basedOn w:val="Normalny"/>
    <w:link w:val="nagwkimidzyakapitamibezspisutreciZnak"/>
    <w:qFormat/>
    <w:rsid w:val="00897674"/>
    <w:pPr>
      <w:tabs>
        <w:tab w:val="left" w:pos="5370"/>
      </w:tabs>
      <w:spacing w:line="276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kimidzyakapitamibezspisutreciZnak">
    <w:name w:val="nagłówki między akapitami bez spisu treści Znak"/>
    <w:link w:val="nagwkimidzyakapitamibezspisutreci"/>
    <w:rsid w:val="00897674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3D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652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6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za.pl/b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3BDD-1D78-4473-953C-EF51AAEC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Tamara Małachowska</cp:lastModifiedBy>
  <cp:revision>7</cp:revision>
  <cp:lastPrinted>2022-03-22T10:36:00Z</cp:lastPrinted>
  <dcterms:created xsi:type="dcterms:W3CDTF">2022-03-21T08:02:00Z</dcterms:created>
  <dcterms:modified xsi:type="dcterms:W3CDTF">2022-03-22T10:36:00Z</dcterms:modified>
</cp:coreProperties>
</file>