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Default="00DA2E3E" w:rsidP="001F1834">
      <w:pPr>
        <w:rPr>
          <w:rFonts w:ascii="Arial" w:hAnsi="Arial" w:cs="Arial"/>
        </w:rPr>
      </w:pP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  <w:t xml:space="preserve"> </w:t>
      </w:r>
      <w:r w:rsidR="003A75F2">
        <w:rPr>
          <w:rFonts w:ascii="Arial" w:hAnsi="Arial" w:cs="Arial"/>
          <w:b/>
          <w:bCs/>
        </w:rPr>
        <w:tab/>
      </w:r>
      <w:r w:rsidR="003A75F2">
        <w:rPr>
          <w:rFonts w:ascii="Arial" w:hAnsi="Arial" w:cs="Arial"/>
          <w:b/>
          <w:bCs/>
        </w:rPr>
        <w:tab/>
      </w:r>
      <w:r w:rsidR="00595122" w:rsidRPr="00140695">
        <w:rPr>
          <w:rFonts w:ascii="Arial" w:hAnsi="Arial" w:cs="Arial"/>
        </w:rPr>
        <w:t xml:space="preserve">Załącznik nr 1 </w:t>
      </w:r>
    </w:p>
    <w:p w:rsidR="00595122" w:rsidRPr="00140695" w:rsidRDefault="00595122" w:rsidP="001F1834">
      <w:pPr>
        <w:ind w:left="6372"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do Regulaminu</w:t>
      </w:r>
    </w:p>
    <w:p w:rsidR="00033738" w:rsidRDefault="00033738" w:rsidP="001F1834">
      <w:pPr>
        <w:rPr>
          <w:rFonts w:ascii="Arial" w:hAnsi="Arial" w:cs="Arial"/>
        </w:rPr>
      </w:pPr>
    </w:p>
    <w:p w:rsidR="00595122" w:rsidRPr="00140695" w:rsidRDefault="00595122" w:rsidP="001F1834">
      <w:pPr>
        <w:rPr>
          <w:rFonts w:ascii="Arial" w:hAnsi="Arial" w:cs="Arial"/>
        </w:rPr>
      </w:pPr>
      <w:r w:rsidRPr="00140695">
        <w:rPr>
          <w:rFonts w:ascii="Arial" w:hAnsi="Arial" w:cs="Arial"/>
        </w:rPr>
        <w:t>Łomża, dnia…………………</w:t>
      </w:r>
      <w:r w:rsidR="00033738" w:rsidRPr="00140695">
        <w:rPr>
          <w:rFonts w:ascii="Arial" w:hAnsi="Arial" w:cs="Arial"/>
        </w:rPr>
        <w:t>…</w:t>
      </w:r>
    </w:p>
    <w:p w:rsidR="00595122" w:rsidRPr="00140695" w:rsidRDefault="00595122" w:rsidP="001F1834">
      <w:pPr>
        <w:rPr>
          <w:rFonts w:ascii="Arial" w:hAnsi="Arial" w:cs="Arial"/>
        </w:rPr>
      </w:pPr>
    </w:p>
    <w:p w:rsidR="00595122" w:rsidRDefault="00595122" w:rsidP="001F1834">
      <w:pPr>
        <w:rPr>
          <w:rFonts w:ascii="Arial" w:hAnsi="Arial" w:cs="Arial"/>
        </w:rPr>
      </w:pPr>
    </w:p>
    <w:p w:rsidR="00595122" w:rsidRPr="00140695" w:rsidRDefault="00595122" w:rsidP="001F1834">
      <w:pPr>
        <w:rPr>
          <w:rFonts w:ascii="Arial" w:hAnsi="Arial" w:cs="Arial"/>
        </w:rPr>
      </w:pPr>
      <w:r w:rsidRPr="00140695">
        <w:rPr>
          <w:rFonts w:ascii="Arial" w:hAnsi="Arial" w:cs="Arial"/>
        </w:rPr>
        <w:t>………………………………….</w:t>
      </w:r>
    </w:p>
    <w:p w:rsidR="00595122" w:rsidRPr="00140695" w:rsidRDefault="00595122" w:rsidP="001F1834">
      <w:pPr>
        <w:ind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(pieczątka oferenta)</w:t>
      </w:r>
    </w:p>
    <w:p w:rsidR="00595122" w:rsidRPr="00140695" w:rsidRDefault="00595122" w:rsidP="001F1834">
      <w:pPr>
        <w:rPr>
          <w:rFonts w:ascii="Arial" w:eastAsia="Calibri" w:hAnsi="Arial" w:cs="Arial"/>
          <w:b/>
          <w:bCs/>
          <w:u w:val="single"/>
        </w:rPr>
      </w:pPr>
    </w:p>
    <w:p w:rsidR="00595122" w:rsidRPr="001F1834" w:rsidRDefault="00595122" w:rsidP="001F1834">
      <w:pPr>
        <w:rPr>
          <w:rFonts w:ascii="Arial" w:eastAsia="Calibri" w:hAnsi="Arial" w:cs="Arial"/>
          <w:b/>
          <w:bCs/>
        </w:rPr>
      </w:pPr>
      <w:r w:rsidRPr="001F1834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1F1834">
        <w:rPr>
          <w:rFonts w:ascii="Arial" w:eastAsia="Calibri" w:hAnsi="Arial" w:cs="Arial"/>
          <w:b/>
          <w:bCs/>
        </w:rPr>
        <w:t>ów ustawy z dnia 19.07.2019r. (</w:t>
      </w:r>
      <w:r w:rsidRPr="001F1834">
        <w:rPr>
          <w:rFonts w:ascii="Arial" w:eastAsia="Calibri" w:hAnsi="Arial" w:cs="Arial"/>
          <w:b/>
          <w:bCs/>
        </w:rPr>
        <w:t>Dz. U. z 20</w:t>
      </w:r>
      <w:r w:rsidR="000235E2" w:rsidRPr="001F1834">
        <w:rPr>
          <w:rFonts w:ascii="Arial" w:eastAsia="Calibri" w:hAnsi="Arial" w:cs="Arial"/>
          <w:b/>
          <w:bCs/>
        </w:rPr>
        <w:t>22</w:t>
      </w:r>
      <w:r w:rsidRPr="001F1834">
        <w:rPr>
          <w:rFonts w:ascii="Arial" w:eastAsia="Calibri" w:hAnsi="Arial" w:cs="Arial"/>
          <w:b/>
          <w:bCs/>
        </w:rPr>
        <w:t xml:space="preserve">, poz. </w:t>
      </w:r>
      <w:r w:rsidR="000235E2" w:rsidRPr="001F1834">
        <w:rPr>
          <w:rFonts w:ascii="Arial" w:eastAsia="Calibri" w:hAnsi="Arial" w:cs="Arial"/>
          <w:b/>
          <w:bCs/>
        </w:rPr>
        <w:t>2240</w:t>
      </w:r>
      <w:r w:rsidRPr="001F1834">
        <w:rPr>
          <w:rFonts w:ascii="Arial" w:eastAsia="Calibri" w:hAnsi="Arial" w:cs="Arial"/>
          <w:b/>
          <w:bCs/>
        </w:rPr>
        <w:t xml:space="preserve">) oraz o zapewnieniu dostępności cyfrowej stron internetowych i aplikacji mobilnych podmiotów publicznych, wynikających z ustawy z dnia 4.04.2019r. </w:t>
      </w:r>
    </w:p>
    <w:p w:rsidR="00595122" w:rsidRPr="001F1834" w:rsidRDefault="00F94388" w:rsidP="001F1834">
      <w:pPr>
        <w:rPr>
          <w:rFonts w:ascii="Arial" w:eastAsia="Calibri" w:hAnsi="Arial" w:cs="Arial"/>
          <w:b/>
          <w:bCs/>
        </w:rPr>
      </w:pPr>
      <w:r w:rsidRPr="001F1834">
        <w:rPr>
          <w:rFonts w:ascii="Arial" w:eastAsia="Calibri" w:hAnsi="Arial" w:cs="Arial"/>
          <w:b/>
          <w:bCs/>
        </w:rPr>
        <w:t>(Dz. U. z 2019, poz. 848</w:t>
      </w:r>
      <w:r w:rsidR="000235E2" w:rsidRPr="001F1834">
        <w:rPr>
          <w:rFonts w:ascii="Arial" w:eastAsia="Calibri" w:hAnsi="Arial" w:cs="Arial"/>
          <w:b/>
          <w:bCs/>
        </w:rPr>
        <w:t>, z 2022, poz. 1002</w:t>
      </w:r>
      <w:r w:rsidR="00595122" w:rsidRPr="001F1834">
        <w:rPr>
          <w:rFonts w:ascii="Arial" w:eastAsia="Calibri" w:hAnsi="Arial" w:cs="Arial"/>
          <w:b/>
          <w:bCs/>
        </w:rPr>
        <w:t>)</w:t>
      </w:r>
    </w:p>
    <w:p w:rsidR="00595122" w:rsidRPr="00140695" w:rsidRDefault="00403998" w:rsidP="001F1834">
      <w:pPr>
        <w:autoSpaceDE w:val="0"/>
        <w:autoSpaceDN w:val="0"/>
        <w:adjustRightInd w:val="0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eastAsia="Calibri" w:hAnsi="Arial" w:cs="Arial"/>
          <w:bCs/>
        </w:rPr>
        <w:tab/>
      </w:r>
    </w:p>
    <w:p w:rsidR="00DA2E3E" w:rsidRPr="00140695" w:rsidRDefault="00DA2E3E" w:rsidP="001F1834">
      <w:pPr>
        <w:ind w:firstLine="708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140695">
        <w:rPr>
          <w:rFonts w:ascii="Arial" w:eastAsia="Calibri" w:hAnsi="Arial" w:cs="Arial"/>
          <w:bCs/>
        </w:rPr>
        <w:t xml:space="preserve">Łomża </w:t>
      </w:r>
      <w:r w:rsidRPr="00140695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140695">
        <w:rPr>
          <w:rFonts w:ascii="Arial" w:eastAsia="Calibri" w:hAnsi="Arial" w:cs="Arial"/>
          <w:bCs/>
        </w:rPr>
        <w:t>..</w:t>
      </w:r>
      <w:r w:rsidRPr="00140695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140695">
        <w:rPr>
          <w:rFonts w:ascii="Arial" w:eastAsia="Calibri" w:hAnsi="Arial" w:cs="Arial"/>
        </w:rPr>
        <w:t xml:space="preserve"> 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140695">
        <w:rPr>
          <w:rFonts w:ascii="Arial" w:hAnsi="Arial" w:cs="Arial"/>
        </w:rPr>
        <w:t>zapewni w trakcie realizacji zadania publicznego dostępność osobom ze szczególnymi potrzebam</w:t>
      </w:r>
      <w:r w:rsidR="001F1834">
        <w:rPr>
          <w:rFonts w:ascii="Arial" w:hAnsi="Arial" w:cs="Arial"/>
        </w:rPr>
        <w:t>i w rozumieniu ustawy z dnia 19 </w:t>
      </w:r>
      <w:r w:rsidRPr="00140695">
        <w:rPr>
          <w:rFonts w:ascii="Arial" w:hAnsi="Arial" w:cs="Arial"/>
        </w:rPr>
        <w:t>lipca 2019 r. o zapewnieniu dostępności osobom ze szczególnymi potrzebami</w:t>
      </w:r>
      <w:r w:rsidRPr="00140695">
        <w:rPr>
          <w:rFonts w:ascii="Arial" w:eastAsia="Calibri" w:hAnsi="Arial" w:cs="Arial"/>
        </w:rPr>
        <w:t>:</w:t>
      </w:r>
    </w:p>
    <w:p w:rsidR="00DA2E3E" w:rsidRPr="00140695" w:rsidRDefault="00DA2E3E" w:rsidP="001F183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Pozycja działa</w:t>
            </w:r>
            <w:r w:rsidR="00931063">
              <w:rPr>
                <w:rFonts w:ascii="Arial" w:eastAsia="Calibri" w:hAnsi="Arial" w:cs="Arial"/>
                <w:b/>
              </w:rPr>
              <w:t xml:space="preserve">nia </w:t>
            </w:r>
            <w:r w:rsidR="00931063">
              <w:rPr>
                <w:rFonts w:ascii="Arial" w:eastAsia="Calibri" w:hAnsi="Arial" w:cs="Arial"/>
                <w:b/>
              </w:rPr>
              <w:br/>
              <w:t>z harmonogramu zawartego w </w:t>
            </w:r>
            <w:r w:rsidRPr="00140695">
              <w:rPr>
                <w:rFonts w:ascii="Arial" w:eastAsia="Calibri" w:hAnsi="Arial" w:cs="Arial"/>
                <w:b/>
              </w:rPr>
              <w:t>ofercie</w:t>
            </w: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  <w:p w:rsidR="00DA2E3E" w:rsidRDefault="00DA2E3E" w:rsidP="001F1834">
            <w:pPr>
              <w:rPr>
                <w:rFonts w:ascii="Arial" w:eastAsia="Calibri" w:hAnsi="Arial" w:cs="Arial"/>
              </w:rPr>
            </w:pPr>
          </w:p>
          <w:p w:rsidR="00F45696" w:rsidRPr="00140695" w:rsidRDefault="00F45696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ind w:left="-38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informacyjno</w:t>
            </w:r>
            <w:r w:rsidR="00931063">
              <w:rPr>
                <w:rFonts w:ascii="Arial" w:eastAsia="Calibri" w:hAnsi="Arial" w:cs="Arial"/>
              </w:rPr>
              <w:t>-</w:t>
            </w:r>
            <w:r w:rsidRPr="00140695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  <w:p w:rsidR="00DA2E3E" w:rsidRDefault="00DA2E3E" w:rsidP="001F1834">
            <w:pPr>
              <w:rPr>
                <w:rFonts w:ascii="Arial" w:eastAsia="Calibri" w:hAnsi="Arial" w:cs="Arial"/>
              </w:rPr>
            </w:pPr>
          </w:p>
          <w:p w:rsidR="00F45696" w:rsidRPr="00140695" w:rsidRDefault="00F45696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F1834">
            <w:pPr>
              <w:rPr>
                <w:rFonts w:ascii="Arial" w:eastAsia="Calibri" w:hAnsi="Arial" w:cs="Arial"/>
              </w:rPr>
            </w:pPr>
          </w:p>
        </w:tc>
      </w:tr>
      <w:tr w:rsidR="00236AC9" w:rsidRPr="00140695" w:rsidTr="00F45696">
        <w:tc>
          <w:tcPr>
            <w:tcW w:w="64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Dostęp alternatywny </w:t>
            </w:r>
            <w:r w:rsidR="003A75F2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– w przypadku braku moż</w:t>
            </w:r>
            <w:r w:rsidR="002A0A86" w:rsidRPr="00140695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140695" w:rsidRDefault="00236AC9" w:rsidP="001F183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140695" w:rsidRDefault="00DA2E3E" w:rsidP="001F1834">
      <w:pPr>
        <w:rPr>
          <w:rFonts w:ascii="Arial" w:eastAsia="Calibri" w:hAnsi="Arial" w:cs="Arial"/>
        </w:rPr>
      </w:pPr>
    </w:p>
    <w:p w:rsidR="008D75BC" w:rsidRPr="00140695" w:rsidRDefault="0094740C" w:rsidP="001F1834">
      <w:pPr>
        <w:rPr>
          <w:rFonts w:ascii="Arial" w:hAnsi="Arial" w:cs="Arial"/>
        </w:rPr>
      </w:pPr>
    </w:p>
    <w:p w:rsidR="00DA2E3E" w:rsidRPr="00140695" w:rsidRDefault="00595122" w:rsidP="001F1834">
      <w:pPr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                  </w:t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140695" w:rsidRDefault="00DA2E3E" w:rsidP="001F1834">
      <w:pPr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>podpis(-y) osób upoważnionych (zgodnie z KRS lub inną ewidencją)</w:t>
      </w:r>
    </w:p>
    <w:p w:rsidR="00236AC9" w:rsidRPr="00140695" w:rsidRDefault="00236AC9" w:rsidP="001F183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1F1834" w:rsidRDefault="001F1834" w:rsidP="001F1834">
      <w:pPr>
        <w:ind w:left="-142"/>
        <w:rPr>
          <w:rFonts w:ascii="Arial" w:hAnsi="Arial" w:cs="Arial"/>
          <w:b/>
          <w:sz w:val="22"/>
          <w:szCs w:val="22"/>
        </w:rPr>
      </w:pPr>
    </w:p>
    <w:p w:rsidR="00595122" w:rsidRPr="001F1834" w:rsidRDefault="00595122" w:rsidP="0092779E">
      <w:pPr>
        <w:rPr>
          <w:rFonts w:ascii="Arial" w:hAnsi="Arial" w:cs="Arial"/>
          <w:b/>
          <w:sz w:val="22"/>
          <w:szCs w:val="22"/>
        </w:rPr>
      </w:pPr>
      <w:r w:rsidRPr="001F1834">
        <w:rPr>
          <w:rFonts w:ascii="Arial" w:hAnsi="Arial" w:cs="Arial"/>
          <w:b/>
          <w:sz w:val="22"/>
          <w:szCs w:val="22"/>
        </w:rPr>
        <w:lastRenderedPageBreak/>
        <w:t>Informacje dotyczące standardu minimum zgodnie</w:t>
      </w:r>
      <w:r w:rsidR="000235E2" w:rsidRPr="001F1834">
        <w:rPr>
          <w:rFonts w:ascii="Arial" w:hAnsi="Arial" w:cs="Arial"/>
          <w:b/>
          <w:sz w:val="22"/>
          <w:szCs w:val="22"/>
        </w:rPr>
        <w:t xml:space="preserve"> z art. 6 ust 1, 2 i 3 ustawy z </w:t>
      </w:r>
      <w:r w:rsidRPr="001F1834">
        <w:rPr>
          <w:rFonts w:ascii="Arial" w:hAnsi="Arial" w:cs="Arial"/>
          <w:b/>
          <w:sz w:val="22"/>
          <w:szCs w:val="22"/>
        </w:rPr>
        <w:t>dnia 19.07.2019 r. o zapewnieniu dostępności osobom ze szczególnymi potrzebami:</w:t>
      </w:r>
    </w:p>
    <w:p w:rsidR="00656F00" w:rsidRPr="001F1834" w:rsidRDefault="00656F00" w:rsidP="0092779E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Minimalne wymagania służące zapewnieniu dostępności osobom ze szczególnymi potrzebami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(ar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t. 6 ustawy z dnia 19 lipca 2019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r. o zapewnieniu dostępn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ości ze </w:t>
      </w:r>
      <w:r w:rsidR="00F94388" w:rsidRPr="001F1834">
        <w:rPr>
          <w:rFonts w:ascii="Arial" w:hAnsi="Arial" w:cs="Arial"/>
          <w:color w:val="000000"/>
          <w:sz w:val="22"/>
          <w:szCs w:val="22"/>
          <w:lang w:val="pl-PL"/>
        </w:rPr>
        <w:t>szczególnymi potrzebami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423507"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obejmują: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architektonicznej: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wolnych od barier poziomych i pionowych przestrzeni komunikacyjnych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budynków,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zastosowanie środków technicznych i rozwiązań architektonicznych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budynku, które umożliwiają dostęp do wszystkich pomieszczeń, z wyłączeniem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pomieszczeń technicznych,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informacji na temat roz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kładu pomieszczeń w budynku, co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najmniej w sposób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wizualny i dotykowy lub głosowy,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wstępu do budynku osobie korz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ystającej z psa asystującego,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którym mowa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art. 2 pkt 11 usta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wy z dnia 27 sierpnia 1997 r.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rehabilitacji zawodowej i społecznej oraz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zatrudnianiu osób niepełnosprawnych,</w:t>
      </w:r>
    </w:p>
    <w:p w:rsidR="00423507" w:rsidRPr="001F1834" w:rsidRDefault="00423507" w:rsidP="001F1834">
      <w:pPr>
        <w:pStyle w:val="pktpunkt"/>
        <w:numPr>
          <w:ilvl w:val="1"/>
          <w:numId w:val="2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osobom ze szczególnymi potrzebami możliwości ewakuacji lub ich uratowani</w:t>
      </w:r>
      <w:r w:rsidR="00A51C9F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inny sposób;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zakresie dostępności cyfrowej – wymagania określone w ustawie z dnia 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4 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kwietnia 2019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r. o dostępności cyfrowej stron internetowych i aplikacji mobilnych podmiotów publicznych;</w:t>
      </w:r>
    </w:p>
    <w:p w:rsidR="00423507" w:rsidRPr="001F1834" w:rsidRDefault="00423507" w:rsidP="001F183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informacyjno-komunikacyjnej:</w:t>
      </w:r>
    </w:p>
    <w:p w:rsidR="00423507" w:rsidRPr="001F1834" w:rsidRDefault="00423507" w:rsidP="001F183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obsługę  z wykorzystaniem środków wsp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ierających komunikowanie się, o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których mowa w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art. 3 pkt 5 ustawy z dnia 19 sierpnia 2011 r. o języku migowym i innych środkach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komunikowania s</w:t>
      </w:r>
      <w:r w:rsidR="00F94388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ię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, lub przez wykorzystanie zdalnego dostępu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online do usługi tłum</w:t>
      </w:r>
      <w:r w:rsidR="00931063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acza przez strony internetowe i 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aplikacje,</w:t>
      </w:r>
    </w:p>
    <w:p w:rsidR="00423507" w:rsidRPr="001F1834" w:rsidRDefault="00423507" w:rsidP="001F183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innych środków technicznych do obsługi osób słabosłyszących,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w szczególności pętli indukcyjnych, systemów FM lub urządzeń opartych o inne technologie,</w:t>
      </w:r>
      <w:r w:rsidR="00595122"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których celem jest wspomaganie słyszenia,</w:t>
      </w:r>
    </w:p>
    <w:p w:rsidR="00423507" w:rsidRPr="00865DE4" w:rsidRDefault="00423507" w:rsidP="00865DE4">
      <w:pPr>
        <w:pStyle w:val="pktpunkt"/>
        <w:numPr>
          <w:ilvl w:val="1"/>
          <w:numId w:val="4"/>
        </w:numPr>
        <w:spacing w:before="0" w:beforeAutospacing="0" w:after="0" w:afterAutospacing="0"/>
        <w:ind w:left="709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>zapewnienie na stronie internetowej danego podmiotu informacji o zakresie jego</w:t>
      </w:r>
      <w:r w:rsid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działalności  – w postaci elektronicznego pliku z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awierającego tekst odczytywalny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maszynowo,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nagrania treści w polskim języku migowym oraz informacji w tekście łatwym do czytania,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zapewnienie, na wniosek osoby ze szczególnymi potrzebami, komunikacji z podmiotem</w:t>
      </w:r>
      <w:r w:rsidR="00595122"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865DE4">
        <w:rPr>
          <w:rFonts w:ascii="Arial" w:hAnsi="Arial" w:cs="Arial"/>
          <w:color w:val="000000" w:themeColor="text1"/>
          <w:sz w:val="22"/>
          <w:szCs w:val="22"/>
          <w:lang w:val="pl-PL"/>
        </w:rPr>
        <w:t>publicznym w formie określonej w tym wniosku.</w:t>
      </w:r>
    </w:p>
    <w:p w:rsidR="001F1834" w:rsidRDefault="00423507" w:rsidP="001F1834">
      <w:pPr>
        <w:pStyle w:val="pktpunkt"/>
        <w:spacing w:before="0" w:beforeAutospacing="0" w:after="0" w:afterAutospacing="0"/>
        <w:ind w:hanging="142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</w:p>
    <w:p w:rsidR="00423507" w:rsidRPr="001F1834" w:rsidRDefault="00423507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  <w:t xml:space="preserve">W indywidualnym przypadku,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jeżeli podmiot publiczny nie jest</w:t>
      </w:r>
      <w:r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w stanie, </w:t>
      </w:r>
      <w:r w:rsidR="00931063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 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szczególności ze względów technicznych lub prawnych zapewnić dostępności osobie ze szczególnymi potrzebami w ww. zakresie, podmiot ten jest obowiązany zapewnić takiej osobie dostęp</w:t>
      </w:r>
      <w:r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alternatywny</w:t>
      </w:r>
      <w:r w:rsidRPr="001F1834">
        <w:rPr>
          <w:rStyle w:val="markedcontent"/>
          <w:rFonts w:ascii="Arial" w:hAnsi="Arial" w:cs="Arial"/>
          <w:sz w:val="22"/>
          <w:szCs w:val="22"/>
          <w:lang w:val="pl-PL"/>
        </w:rPr>
        <w:t xml:space="preserve"> </w:t>
      </w:r>
      <w:r w:rsidR="00236AC9" w:rsidRPr="001F1834">
        <w:rPr>
          <w:rStyle w:val="markedcontent"/>
          <w:rFonts w:ascii="Arial" w:hAnsi="Arial" w:cs="Arial"/>
          <w:sz w:val="22"/>
          <w:szCs w:val="22"/>
          <w:lang w:val="pl-PL"/>
        </w:rPr>
        <w:t>(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ar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t. 7 ustawy z dnia 19 lipca 2019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 r. 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o 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zapewnieniu dostępności ze szczególnymi potrzebami</w:t>
      </w:r>
      <w:r w:rsidR="00571C7E" w:rsidRPr="001F1834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, który polega na: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>zapewnieniu osobie ze szczególnymi potrzebami wsparcia innej osoby, lub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 xml:space="preserve">zapewnieniu wsparcia technologicznego osobie ze szczególnymi potrzebami, </w:t>
      </w:r>
      <w:r w:rsidR="00931063" w:rsidRPr="001F1834">
        <w:rPr>
          <w:rFonts w:ascii="Arial" w:hAnsi="Arial" w:cs="Arial"/>
          <w:color w:val="000000"/>
          <w:sz w:val="22"/>
          <w:szCs w:val="22"/>
          <w:lang w:val="pl-PL"/>
        </w:rPr>
        <w:t>w </w:t>
      </w:r>
      <w:r w:rsidRPr="001F1834">
        <w:rPr>
          <w:rFonts w:ascii="Arial" w:hAnsi="Arial" w:cs="Arial"/>
          <w:color w:val="000000"/>
          <w:sz w:val="22"/>
          <w:szCs w:val="22"/>
          <w:lang w:val="pl-PL"/>
        </w:rPr>
        <w:t>tym z wykorzystaniem nowoczesnych technologii, lub</w:t>
      </w:r>
    </w:p>
    <w:p w:rsidR="00423507" w:rsidRPr="001F1834" w:rsidRDefault="00423507" w:rsidP="0092779E">
      <w:pPr>
        <w:pStyle w:val="pktpunkt"/>
        <w:numPr>
          <w:ilvl w:val="0"/>
          <w:numId w:val="6"/>
        </w:numPr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  <w:r w:rsidRPr="001F1834">
        <w:rPr>
          <w:rFonts w:ascii="Arial" w:hAnsi="Arial" w:cs="Arial"/>
          <w:color w:val="000000"/>
          <w:sz w:val="22"/>
          <w:szCs w:val="22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1F1834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236AC9" w:rsidRPr="001F1834" w:rsidRDefault="00236AC9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236AC9" w:rsidRPr="001F1834" w:rsidRDefault="00236AC9" w:rsidP="0092779E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</w:pP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 przypadku braku możliwości zapewnienia osobie ze szczególnymi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potrzebami dostępności w zakresie, o którym mowa w art. 6</w:t>
      </w:r>
      <w:r w:rsidR="00736388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 ustawy </w:t>
      </w:r>
      <w:r w:rsidR="00931063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z dnia 19 lipca 2019</w:t>
      </w:r>
      <w:r w:rsidR="00736388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 r. </w:t>
      </w:r>
      <w:r w:rsidR="00931063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o </w:t>
      </w:r>
      <w:r w:rsidR="00736388" w:rsidRPr="001F1834">
        <w:rPr>
          <w:rFonts w:ascii="Arial" w:hAnsi="Arial" w:cs="Arial"/>
          <w:color w:val="000000"/>
          <w:sz w:val="22"/>
          <w:szCs w:val="22"/>
          <w:u w:val="single"/>
          <w:lang w:val="pl-PL"/>
        </w:rPr>
        <w:t>zapewnieniu dostępności ze szczególnymi potrzebami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, zastosowanie mają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przepisy art. 7 ustawy z dnia 4 kwietnia 2019 r. o dostępności cyfrowej stron</w:t>
      </w:r>
      <w:r w:rsidR="00736388" w:rsidRPr="001F183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internetowych i aplikacji mobilnych podmiotów publicznych</w:t>
      </w:r>
      <w:r w:rsidR="00F94388" w:rsidRPr="001F1834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.</w:t>
      </w:r>
      <w:bookmarkStart w:id="0" w:name="_GoBack"/>
      <w:bookmarkEnd w:id="0"/>
    </w:p>
    <w:p w:rsidR="00EF50F7" w:rsidRPr="00140695" w:rsidRDefault="00EF50F7" w:rsidP="001F1834">
      <w:pPr>
        <w:pStyle w:val="artartustawynprozporzdzenia"/>
        <w:spacing w:before="120" w:beforeAutospacing="0" w:after="0" w:afterAutospacing="0"/>
        <w:ind w:left="-142" w:hanging="426"/>
        <w:rPr>
          <w:rFonts w:ascii="Arial" w:hAnsi="Arial" w:cs="Arial"/>
          <w:color w:val="000000" w:themeColor="text1"/>
          <w:u w:val="single"/>
          <w:lang w:val="pl-PL"/>
        </w:rPr>
      </w:pPr>
    </w:p>
    <w:sectPr w:rsidR="00EF50F7" w:rsidRPr="00140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0C" w:rsidRDefault="0094740C" w:rsidP="00595122">
      <w:r>
        <w:separator/>
      </w:r>
    </w:p>
  </w:endnote>
  <w:endnote w:type="continuationSeparator" w:id="0">
    <w:p w:rsidR="0094740C" w:rsidRDefault="0094740C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9E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0C" w:rsidRDefault="0094740C" w:rsidP="00595122">
      <w:r>
        <w:separator/>
      </w:r>
    </w:p>
  </w:footnote>
  <w:footnote w:type="continuationSeparator" w:id="0">
    <w:p w:rsidR="0094740C" w:rsidRDefault="0094740C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35E2"/>
    <w:rsid w:val="00033738"/>
    <w:rsid w:val="00057E96"/>
    <w:rsid w:val="00095629"/>
    <w:rsid w:val="001317F3"/>
    <w:rsid w:val="00140695"/>
    <w:rsid w:val="0017243B"/>
    <w:rsid w:val="001D7ED3"/>
    <w:rsid w:val="001F1834"/>
    <w:rsid w:val="00236AC9"/>
    <w:rsid w:val="002A0A86"/>
    <w:rsid w:val="003A75F2"/>
    <w:rsid w:val="00403998"/>
    <w:rsid w:val="00423507"/>
    <w:rsid w:val="00440CDC"/>
    <w:rsid w:val="00510ED7"/>
    <w:rsid w:val="00571C7E"/>
    <w:rsid w:val="00595122"/>
    <w:rsid w:val="00624819"/>
    <w:rsid w:val="0063541D"/>
    <w:rsid w:val="00656F00"/>
    <w:rsid w:val="006C0148"/>
    <w:rsid w:val="00736388"/>
    <w:rsid w:val="0086002E"/>
    <w:rsid w:val="00865DE4"/>
    <w:rsid w:val="008A469F"/>
    <w:rsid w:val="0092779E"/>
    <w:rsid w:val="00931063"/>
    <w:rsid w:val="0094740C"/>
    <w:rsid w:val="00A51C9F"/>
    <w:rsid w:val="00A576DF"/>
    <w:rsid w:val="00AB5DAD"/>
    <w:rsid w:val="00DA2E3E"/>
    <w:rsid w:val="00E95576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7</cp:revision>
  <cp:lastPrinted>2021-12-29T07:37:00Z</cp:lastPrinted>
  <dcterms:created xsi:type="dcterms:W3CDTF">2022-02-01T08:44:00Z</dcterms:created>
  <dcterms:modified xsi:type="dcterms:W3CDTF">2023-01-25T08:02:00Z</dcterms:modified>
</cp:coreProperties>
</file>